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11" w:rsidRPr="00CB6CD2" w:rsidRDefault="00CB6CD2" w:rsidP="00CB6CD2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CB6CD2">
        <w:rPr>
          <w:rFonts w:ascii="Times New Roman" w:hAnsi="Times New Roman" w:cs="Times New Roman"/>
          <w:b/>
        </w:rPr>
        <w:t xml:space="preserve">Załącznik nr </w:t>
      </w:r>
      <w:r w:rsidR="00BB470A">
        <w:rPr>
          <w:rFonts w:ascii="Times New Roman" w:hAnsi="Times New Roman" w:cs="Times New Roman"/>
          <w:b/>
        </w:rPr>
        <w:t>3</w:t>
      </w:r>
      <w:r w:rsidRPr="00CB6CD2">
        <w:rPr>
          <w:rFonts w:ascii="Times New Roman" w:hAnsi="Times New Roman" w:cs="Times New Roman"/>
          <w:b/>
        </w:rPr>
        <w:t xml:space="preserve"> </w:t>
      </w:r>
    </w:p>
    <w:p w:rsidR="00D27B91" w:rsidRDefault="00D27B91" w:rsidP="00E13C11">
      <w:pPr>
        <w:pStyle w:val="Bezodstpw"/>
        <w:spacing w:before="240" w:after="240"/>
        <w:jc w:val="both"/>
        <w:rPr>
          <w:rFonts w:ascii="Arial" w:hAnsi="Arial" w:cs="Arial"/>
          <w:sz w:val="20"/>
          <w:szCs w:val="20"/>
          <w:lang w:eastAsia="pl-PL"/>
        </w:rPr>
      </w:pPr>
      <w:r w:rsidRPr="003A6E1A">
        <w:rPr>
          <w:rFonts w:ascii="Arial" w:hAnsi="Arial" w:cs="Arial"/>
          <w:b/>
          <w:sz w:val="20"/>
          <w:szCs w:val="20"/>
          <w:u w:val="single"/>
          <w:lang w:eastAsia="pl-PL"/>
        </w:rPr>
        <w:t>Wymagania w stosunku do kombinezonów ochronnych</w:t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:rsidR="00BD13FE" w:rsidRDefault="00360DAB" w:rsidP="00BD13FE">
      <w:pPr>
        <w:pStyle w:val="Bezodstpw"/>
        <w:tabs>
          <w:tab w:val="left" w:pos="9072"/>
        </w:tabs>
        <w:jc w:val="both"/>
        <w:rPr>
          <w:rFonts w:ascii="Arial" w:hAnsi="Arial" w:cs="Arial"/>
          <w:sz w:val="20"/>
          <w:szCs w:val="20"/>
          <w:lang w:eastAsia="pl-PL"/>
        </w:rPr>
      </w:pPr>
      <w:r w:rsidRPr="00E13C11">
        <w:rPr>
          <w:rFonts w:ascii="Arial" w:hAnsi="Arial" w:cs="Arial"/>
          <w:sz w:val="20"/>
          <w:szCs w:val="20"/>
          <w:lang w:eastAsia="pl-PL"/>
        </w:rPr>
        <w:t xml:space="preserve">Kombinezony ochronne powinny spełniać zasadnicze wymagania dotyczące zdrowia </w:t>
      </w:r>
      <w:r w:rsidR="00E13C11" w:rsidRPr="00E13C11">
        <w:rPr>
          <w:rFonts w:ascii="Arial" w:hAnsi="Arial" w:cs="Arial"/>
          <w:sz w:val="20"/>
          <w:szCs w:val="20"/>
          <w:lang w:eastAsia="pl-PL"/>
        </w:rPr>
        <w:br/>
      </w:r>
      <w:r w:rsidRPr="00E13C11">
        <w:rPr>
          <w:rFonts w:ascii="Arial" w:hAnsi="Arial" w:cs="Arial"/>
          <w:sz w:val="20"/>
          <w:szCs w:val="20"/>
          <w:lang w:eastAsia="pl-PL"/>
        </w:rPr>
        <w:t xml:space="preserve">i bezpieczeństwa, wynikające z rozporządzenia Parlamentu Europejskiego i Rady UE </w:t>
      </w:r>
      <w:r w:rsidRPr="00E13C11">
        <w:rPr>
          <w:rFonts w:ascii="Arial" w:hAnsi="Arial" w:cs="Arial"/>
          <w:b/>
          <w:sz w:val="20"/>
          <w:szCs w:val="20"/>
          <w:lang w:eastAsia="pl-PL"/>
        </w:rPr>
        <w:t>nr 2016/425</w:t>
      </w:r>
      <w:r w:rsidRPr="00E13C11">
        <w:rPr>
          <w:rFonts w:ascii="Arial" w:hAnsi="Arial" w:cs="Arial"/>
          <w:sz w:val="20"/>
          <w:szCs w:val="20"/>
          <w:lang w:eastAsia="pl-PL"/>
        </w:rPr>
        <w:t xml:space="preserve"> z dnia 09.03.2016 r. Szczegółowe wymagania dotyczące odzieży chroniącej przed czynnikami infekcyjnymi precyzuje z kolei </w:t>
      </w:r>
      <w:r w:rsidRPr="00E13C11">
        <w:rPr>
          <w:rFonts w:ascii="Arial" w:hAnsi="Arial" w:cs="Arial"/>
          <w:b/>
          <w:sz w:val="20"/>
          <w:szCs w:val="20"/>
          <w:lang w:eastAsia="pl-PL"/>
        </w:rPr>
        <w:t>PN-EN 14126:2005</w:t>
      </w:r>
      <w:r w:rsidRPr="00E13C11">
        <w:rPr>
          <w:rFonts w:ascii="Arial" w:hAnsi="Arial" w:cs="Arial"/>
          <w:sz w:val="20"/>
          <w:szCs w:val="20"/>
          <w:lang w:eastAsia="pl-PL"/>
        </w:rPr>
        <w:t xml:space="preserve"> (</w:t>
      </w:r>
      <w:r w:rsidRPr="00E13C11">
        <w:rPr>
          <w:rFonts w:ascii="Arial" w:hAnsi="Arial" w:cs="Arial"/>
          <w:b/>
          <w:sz w:val="20"/>
          <w:szCs w:val="20"/>
          <w:lang w:eastAsia="pl-PL"/>
        </w:rPr>
        <w:t>EN 14126:2003</w:t>
      </w:r>
      <w:r w:rsidRPr="00E13C11">
        <w:rPr>
          <w:rFonts w:ascii="Arial" w:hAnsi="Arial" w:cs="Arial"/>
          <w:sz w:val="20"/>
          <w:szCs w:val="20"/>
          <w:lang w:eastAsia="pl-PL"/>
        </w:rPr>
        <w:t xml:space="preserve"> z poprawką </w:t>
      </w:r>
      <w:r w:rsidRPr="00E13C11">
        <w:rPr>
          <w:rFonts w:ascii="Arial" w:hAnsi="Arial" w:cs="Arial"/>
          <w:b/>
          <w:sz w:val="20"/>
          <w:szCs w:val="20"/>
          <w:lang w:eastAsia="pl-PL"/>
        </w:rPr>
        <w:t>EN 14126:2003/AC:2004</w:t>
      </w:r>
      <w:r w:rsidRPr="00E13C11">
        <w:rPr>
          <w:rFonts w:ascii="Arial" w:hAnsi="Arial" w:cs="Arial"/>
          <w:sz w:val="20"/>
          <w:szCs w:val="20"/>
          <w:lang w:eastAsia="pl-PL"/>
        </w:rPr>
        <w:t>),</w:t>
      </w:r>
      <w:r w:rsidR="003573E7">
        <w:rPr>
          <w:rFonts w:ascii="Arial" w:hAnsi="Arial" w:cs="Arial"/>
          <w:sz w:val="20"/>
          <w:szCs w:val="20"/>
          <w:lang w:eastAsia="pl-PL"/>
        </w:rPr>
        <w:t xml:space="preserve"> lub równoważna,</w:t>
      </w:r>
      <w:r w:rsidRPr="00E13C11">
        <w:rPr>
          <w:rFonts w:ascii="Arial" w:hAnsi="Arial" w:cs="Arial"/>
          <w:sz w:val="20"/>
          <w:szCs w:val="20"/>
          <w:lang w:eastAsia="pl-PL"/>
        </w:rPr>
        <w:t xml:space="preserve"> która obejmuje swoim zakresem wymagania dotyczące: odporności na przenikanie czynników infekcyjnych i właściwości mechanicznych materiałów odzieży, szczelności szwów, oraz</w:t>
      </w:r>
      <w:r w:rsidR="00BD13F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13C11">
        <w:rPr>
          <w:rFonts w:ascii="Arial" w:hAnsi="Arial" w:cs="Arial"/>
          <w:sz w:val="20"/>
          <w:szCs w:val="20"/>
          <w:lang w:eastAsia="pl-PL"/>
        </w:rPr>
        <w:t>całego</w:t>
      </w:r>
      <w:r w:rsidR="00E13C11" w:rsidRPr="00E13C11">
        <w:rPr>
          <w:rFonts w:ascii="Arial" w:hAnsi="Arial" w:cs="Arial"/>
          <w:sz w:val="20"/>
          <w:szCs w:val="20"/>
          <w:lang w:eastAsia="pl-PL"/>
        </w:rPr>
        <w:t xml:space="preserve"> ubioru - w zależności od typu</w:t>
      </w:r>
      <w:r w:rsidR="00BD13FE">
        <w:rPr>
          <w:rFonts w:ascii="Arial" w:hAnsi="Arial" w:cs="Arial"/>
          <w:sz w:val="20"/>
          <w:szCs w:val="20"/>
          <w:lang w:eastAsia="pl-PL"/>
        </w:rPr>
        <w:t xml:space="preserve"> odzieży.</w:t>
      </w:r>
    </w:p>
    <w:p w:rsidR="00360DAB" w:rsidRPr="00E13C11" w:rsidRDefault="00BD13FE" w:rsidP="00BD13FE">
      <w:pPr>
        <w:pStyle w:val="Bezodstpw"/>
        <w:tabs>
          <w:tab w:val="left" w:pos="9072"/>
        </w:tabs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tbl>
      <w:tblPr>
        <w:tblpPr w:leftFromText="45" w:rightFromText="45" w:vertAnchor="text" w:tblpXSpec="right" w:tblpYSpec="center"/>
        <w:tblW w:w="32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6"/>
      </w:tblGrid>
      <w:tr w:rsidR="00360DAB" w:rsidRPr="00E13C11" w:rsidTr="00360DAB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0DAB" w:rsidRPr="00E13C11" w:rsidRDefault="00360DAB" w:rsidP="00BD13FE">
            <w:pPr>
              <w:pStyle w:val="Bezodstpw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60DAB" w:rsidRPr="00E13C11" w:rsidTr="00360DAB">
        <w:tc>
          <w:tcPr>
            <w:tcW w:w="0" w:type="auto"/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360DAB" w:rsidRPr="00E13C11" w:rsidRDefault="00360DAB" w:rsidP="00BD13FE">
            <w:pPr>
              <w:pStyle w:val="Bezodstpw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0DAB" w:rsidRPr="00E13C11" w:rsidRDefault="00360DAB" w:rsidP="00D27B91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13C11">
        <w:rPr>
          <w:rFonts w:ascii="Arial" w:hAnsi="Arial" w:cs="Arial"/>
          <w:sz w:val="20"/>
          <w:szCs w:val="20"/>
        </w:rPr>
        <w:t>Po</w:t>
      </w:r>
      <w:r w:rsidR="00E11DC2" w:rsidRPr="00E13C11">
        <w:rPr>
          <w:rFonts w:ascii="Arial" w:hAnsi="Arial" w:cs="Arial"/>
          <w:sz w:val="20"/>
          <w:szCs w:val="20"/>
        </w:rPr>
        <w:t>nadto</w:t>
      </w:r>
      <w:r w:rsidR="00E13C11" w:rsidRPr="00E13C11">
        <w:rPr>
          <w:rFonts w:ascii="Arial" w:hAnsi="Arial" w:cs="Arial"/>
          <w:sz w:val="20"/>
          <w:szCs w:val="20"/>
        </w:rPr>
        <w:t xml:space="preserve"> </w:t>
      </w:r>
      <w:r w:rsidRPr="00E13C11">
        <w:rPr>
          <w:rFonts w:ascii="Arial" w:hAnsi="Arial" w:cs="Arial"/>
          <w:sz w:val="20"/>
          <w:szCs w:val="20"/>
        </w:rPr>
        <w:t xml:space="preserve">odzież chroniąca przed czynnikami infekcyjnymi </w:t>
      </w:r>
      <w:r w:rsidR="00E13C11">
        <w:rPr>
          <w:rFonts w:ascii="Arial" w:hAnsi="Arial" w:cs="Arial"/>
          <w:sz w:val="20"/>
          <w:szCs w:val="20"/>
        </w:rPr>
        <w:t xml:space="preserve">    </w:t>
      </w:r>
      <w:r w:rsidRPr="00E13C11">
        <w:rPr>
          <w:rFonts w:ascii="Arial" w:hAnsi="Arial" w:cs="Arial"/>
          <w:sz w:val="20"/>
          <w:szCs w:val="20"/>
        </w:rPr>
        <w:t>powinna spełniać wymagania ogólne pod względem nieszkodliwości dla użytkownika i ergonomii w stosunku do zastosowanych w odzieży materiałów, jak również jej konstrukcji, przedstawione w PN-</w:t>
      </w:r>
      <w:r w:rsidRPr="00E13C11">
        <w:rPr>
          <w:rFonts w:ascii="Arial" w:hAnsi="Arial" w:cs="Arial"/>
          <w:b/>
          <w:sz w:val="20"/>
          <w:szCs w:val="20"/>
        </w:rPr>
        <w:t>EN ISO 13688:2013-12</w:t>
      </w:r>
      <w:r w:rsidR="003573E7">
        <w:rPr>
          <w:rFonts w:ascii="Arial" w:hAnsi="Arial" w:cs="Arial"/>
          <w:sz w:val="20"/>
          <w:szCs w:val="20"/>
        </w:rPr>
        <w:t xml:space="preserve"> – lub równoważnych.</w:t>
      </w:r>
    </w:p>
    <w:p w:rsidR="00E056D4" w:rsidRDefault="00360DAB" w:rsidP="00E056D4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27B91">
        <w:rPr>
          <w:rFonts w:ascii="Arial" w:hAnsi="Arial" w:cs="Arial"/>
          <w:sz w:val="20"/>
          <w:szCs w:val="20"/>
          <w:shd w:val="clear" w:color="auto" w:fill="FFFFFF"/>
        </w:rPr>
        <w:t xml:space="preserve">Z uwagi na rozmiar cząstki wirusa SARS- -CoV-2 (60 - 140 </w:t>
      </w:r>
      <w:proofErr w:type="spellStart"/>
      <w:r w:rsidRPr="00D27B91">
        <w:rPr>
          <w:rFonts w:ascii="Arial" w:hAnsi="Arial" w:cs="Arial"/>
          <w:sz w:val="20"/>
          <w:szCs w:val="20"/>
          <w:shd w:val="clear" w:color="auto" w:fill="FFFFFF"/>
        </w:rPr>
        <w:t>nm</w:t>
      </w:r>
      <w:proofErr w:type="spellEnd"/>
      <w:r w:rsidRPr="00D27B91">
        <w:rPr>
          <w:rFonts w:ascii="Arial" w:hAnsi="Arial" w:cs="Arial"/>
          <w:sz w:val="20"/>
          <w:szCs w:val="20"/>
          <w:shd w:val="clear" w:color="auto" w:fill="FFFFFF"/>
        </w:rPr>
        <w:t xml:space="preserve">), odzież przeznaczona do zapewnienia wysokiego poziomu ochrony przed nim powinna w szczególności spełniać wymagania </w:t>
      </w:r>
      <w:r w:rsidR="00CB6CD2" w:rsidRPr="00D27B9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27B91">
        <w:rPr>
          <w:rFonts w:ascii="Arial" w:hAnsi="Arial" w:cs="Arial"/>
          <w:sz w:val="20"/>
          <w:szCs w:val="20"/>
          <w:shd w:val="clear" w:color="auto" w:fill="FFFFFF"/>
        </w:rPr>
        <w:t>p. 4.1.4.1 PN-</w:t>
      </w:r>
      <w:r w:rsidRPr="00856319">
        <w:rPr>
          <w:rFonts w:ascii="Arial" w:hAnsi="Arial" w:cs="Arial"/>
          <w:b/>
          <w:color w:val="0000FF"/>
          <w:sz w:val="20"/>
          <w:szCs w:val="20"/>
          <w:shd w:val="clear" w:color="auto" w:fill="FFFFFF"/>
        </w:rPr>
        <w:t>EN 14126:2005</w:t>
      </w:r>
      <w:r w:rsidRPr="00D27B91">
        <w:rPr>
          <w:rFonts w:ascii="Arial" w:hAnsi="Arial" w:cs="Arial"/>
          <w:sz w:val="20"/>
          <w:szCs w:val="20"/>
          <w:shd w:val="clear" w:color="auto" w:fill="FFFFFF"/>
        </w:rPr>
        <w:t xml:space="preserve"> na poziomie </w:t>
      </w:r>
      <w:r w:rsidR="00285E3D">
        <w:rPr>
          <w:rFonts w:ascii="Arial" w:hAnsi="Arial" w:cs="Arial"/>
          <w:sz w:val="20"/>
          <w:szCs w:val="20"/>
          <w:shd w:val="clear" w:color="auto" w:fill="FFFFFF"/>
        </w:rPr>
        <w:t>co najmniej</w:t>
      </w:r>
      <w:r w:rsidRPr="00D27B9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D2BCF">
        <w:rPr>
          <w:rFonts w:ascii="Arial" w:hAnsi="Arial" w:cs="Arial"/>
          <w:b/>
          <w:color w:val="0033CC"/>
          <w:sz w:val="20"/>
          <w:szCs w:val="20"/>
          <w:shd w:val="clear" w:color="auto" w:fill="FFFFFF"/>
        </w:rPr>
        <w:t>klasy 4</w:t>
      </w:r>
      <w:r w:rsidR="00285E3D">
        <w:rPr>
          <w:rFonts w:ascii="Arial" w:hAnsi="Arial" w:cs="Arial"/>
          <w:b/>
          <w:color w:val="0033CC"/>
          <w:sz w:val="20"/>
          <w:szCs w:val="20"/>
          <w:shd w:val="clear" w:color="auto" w:fill="FFFFFF"/>
        </w:rPr>
        <w:t>.</w:t>
      </w:r>
      <w:r w:rsidRPr="00D27B91">
        <w:rPr>
          <w:rFonts w:ascii="Arial" w:hAnsi="Arial" w:cs="Arial"/>
          <w:sz w:val="20"/>
          <w:szCs w:val="20"/>
          <w:shd w:val="clear" w:color="auto" w:fill="FFFFFF"/>
        </w:rPr>
        <w:t xml:space="preserve"> W konsekwencji powinna być poddana badaniu </w:t>
      </w:r>
      <w:r w:rsidRPr="00E056D4">
        <w:rPr>
          <w:rFonts w:ascii="Arial" w:hAnsi="Arial" w:cs="Arial"/>
          <w:sz w:val="20"/>
          <w:szCs w:val="20"/>
          <w:u w:val="single"/>
          <w:shd w:val="clear" w:color="auto" w:fill="FFFFFF"/>
        </w:rPr>
        <w:t>odporności na przenikanie skażonych cieczy pod wpływem ciśnienia hydrostatycznego</w:t>
      </w:r>
      <w:r w:rsidR="00E056D4">
        <w:rPr>
          <w:rFonts w:ascii="Arial" w:hAnsi="Arial" w:cs="Arial"/>
          <w:b/>
          <w:color w:val="0033CC"/>
          <w:sz w:val="20"/>
          <w:szCs w:val="20"/>
          <w:shd w:val="clear" w:color="auto" w:fill="FFFFFF"/>
        </w:rPr>
        <w:t xml:space="preserve">, </w:t>
      </w:r>
      <w:r w:rsidR="00E056D4">
        <w:rPr>
          <w:rFonts w:ascii="Arial" w:hAnsi="Arial" w:cs="Arial"/>
          <w:b/>
          <w:color w:val="0033CC"/>
          <w:sz w:val="20"/>
          <w:szCs w:val="20"/>
          <w:shd w:val="clear" w:color="auto" w:fill="FFFFFF"/>
        </w:rPr>
        <w:br/>
      </w:r>
      <w:r w:rsidR="00E056D4" w:rsidRPr="00E056D4">
        <w:rPr>
          <w:rFonts w:ascii="Arial" w:hAnsi="Arial" w:cs="Arial"/>
          <w:sz w:val="20"/>
          <w:szCs w:val="20"/>
          <w:shd w:val="clear" w:color="auto" w:fill="FFFFFF"/>
        </w:rPr>
        <w:t>z</w:t>
      </w:r>
      <w:r w:rsidR="00E056D4">
        <w:rPr>
          <w:rFonts w:ascii="Arial" w:hAnsi="Arial" w:cs="Arial"/>
          <w:sz w:val="20"/>
          <w:szCs w:val="20"/>
          <w:shd w:val="clear" w:color="auto" w:fill="FFFFFF"/>
        </w:rPr>
        <w:t xml:space="preserve">godnie z </w:t>
      </w:r>
      <w:r w:rsidR="00E056D4" w:rsidRPr="00856319">
        <w:rPr>
          <w:rFonts w:ascii="Arial" w:hAnsi="Arial" w:cs="Arial"/>
          <w:b/>
          <w:color w:val="0000FF"/>
          <w:sz w:val="20"/>
          <w:szCs w:val="20"/>
        </w:rPr>
        <w:t>ISO 16604:2004</w:t>
      </w:r>
      <w:r w:rsidR="003573E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573E7" w:rsidRPr="003573E7">
        <w:rPr>
          <w:rFonts w:ascii="Arial" w:hAnsi="Arial" w:cs="Arial"/>
          <w:color w:val="000000"/>
          <w:sz w:val="20"/>
          <w:szCs w:val="20"/>
        </w:rPr>
        <w:t>– lub równoważnych</w:t>
      </w:r>
      <w:r w:rsidR="003573E7">
        <w:rPr>
          <w:rFonts w:ascii="Arial" w:hAnsi="Arial" w:cs="Arial"/>
          <w:color w:val="000000"/>
          <w:sz w:val="20"/>
          <w:szCs w:val="20"/>
        </w:rPr>
        <w:t>.</w:t>
      </w:r>
    </w:p>
    <w:p w:rsidR="00E056D4" w:rsidRDefault="00285E3D" w:rsidP="00E056D4">
      <w:pPr>
        <w:pStyle w:val="Bezodstpw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Uwaga ! </w:t>
      </w:r>
      <w:r w:rsidR="00E056D4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285E3D">
        <w:rPr>
          <w:rFonts w:ascii="Arial" w:hAnsi="Arial" w:cs="Arial"/>
          <w:b/>
          <w:color w:val="0033CC"/>
          <w:sz w:val="20"/>
          <w:szCs w:val="20"/>
          <w:shd w:val="clear" w:color="auto" w:fill="FFFFFF"/>
        </w:rPr>
        <w:t>Wyższe klasy ochrony</w:t>
      </w:r>
      <w:r w:rsidRPr="00285E3D">
        <w:rPr>
          <w:rFonts w:ascii="Arial" w:hAnsi="Arial" w:cs="Arial"/>
          <w:sz w:val="20"/>
          <w:szCs w:val="20"/>
          <w:shd w:val="clear" w:color="auto" w:fill="FFFFFF"/>
        </w:rPr>
        <w:t xml:space="preserve"> to odpowiednio</w:t>
      </w:r>
      <w:r w:rsidR="00E056D4">
        <w:rPr>
          <w:rFonts w:ascii="Arial" w:hAnsi="Arial" w:cs="Arial"/>
          <w:sz w:val="20"/>
          <w:szCs w:val="20"/>
          <w:shd w:val="clear" w:color="auto" w:fill="FFFFFF"/>
        </w:rPr>
        <w:t>:</w:t>
      </w:r>
      <w:r w:rsidRPr="00285E3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85E3D">
        <w:rPr>
          <w:rFonts w:ascii="Arial" w:hAnsi="Arial" w:cs="Arial"/>
          <w:b/>
          <w:color w:val="0033CC"/>
          <w:sz w:val="20"/>
          <w:szCs w:val="20"/>
          <w:shd w:val="clear" w:color="auto" w:fill="FFFFFF"/>
        </w:rPr>
        <w:t>5</w:t>
      </w:r>
      <w:r w:rsidR="00E056D4">
        <w:rPr>
          <w:rFonts w:ascii="Arial" w:hAnsi="Arial" w:cs="Arial"/>
          <w:b/>
          <w:color w:val="0033CC"/>
          <w:sz w:val="20"/>
          <w:szCs w:val="20"/>
          <w:shd w:val="clear" w:color="auto" w:fill="FFFFFF"/>
        </w:rPr>
        <w:t xml:space="preserve">, </w:t>
      </w:r>
      <w:r w:rsidRPr="00285E3D">
        <w:rPr>
          <w:rFonts w:ascii="Arial" w:hAnsi="Arial" w:cs="Arial"/>
          <w:b/>
          <w:color w:val="0033CC"/>
          <w:sz w:val="20"/>
          <w:szCs w:val="20"/>
          <w:shd w:val="clear" w:color="auto" w:fill="FFFFFF"/>
        </w:rPr>
        <w:t xml:space="preserve"> 6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285E3D" w:rsidRDefault="00360DAB" w:rsidP="00E056D4">
      <w:pPr>
        <w:pStyle w:val="Bezodstpw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27B9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360DAB" w:rsidRPr="00AD2BCF" w:rsidRDefault="00360DAB" w:rsidP="00CB6CD2">
      <w:pPr>
        <w:pStyle w:val="Bezodstpw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27B91">
        <w:rPr>
          <w:rFonts w:ascii="Arial" w:hAnsi="Arial" w:cs="Arial"/>
          <w:sz w:val="20"/>
          <w:szCs w:val="20"/>
          <w:shd w:val="clear" w:color="auto" w:fill="FFFFFF"/>
        </w:rPr>
        <w:t xml:space="preserve">Ponadto konstrukcja odzieży ochronnej powinna spełniać wymagania </w:t>
      </w:r>
      <w:r w:rsidRPr="007930B6">
        <w:rPr>
          <w:rFonts w:ascii="Arial" w:hAnsi="Arial" w:cs="Arial"/>
          <w:b/>
          <w:color w:val="00B050"/>
          <w:sz w:val="20"/>
          <w:szCs w:val="20"/>
          <w:shd w:val="clear" w:color="auto" w:fill="FFFFFF"/>
        </w:rPr>
        <w:t>dla typu</w:t>
      </w:r>
      <w:r w:rsidR="00285E3D">
        <w:rPr>
          <w:rFonts w:ascii="Arial" w:hAnsi="Arial" w:cs="Arial"/>
          <w:b/>
          <w:color w:val="00B050"/>
          <w:sz w:val="20"/>
          <w:szCs w:val="20"/>
          <w:shd w:val="clear" w:color="auto" w:fill="FFFFFF"/>
        </w:rPr>
        <w:t xml:space="preserve"> </w:t>
      </w:r>
      <w:r w:rsidRPr="007930B6">
        <w:rPr>
          <w:rFonts w:ascii="Arial" w:hAnsi="Arial" w:cs="Arial"/>
          <w:b/>
          <w:color w:val="00B050"/>
          <w:sz w:val="20"/>
          <w:szCs w:val="20"/>
          <w:shd w:val="clear" w:color="auto" w:fill="FFFFFF"/>
        </w:rPr>
        <w:t>4</w:t>
      </w:r>
      <w:r w:rsidRPr="00D27B91">
        <w:rPr>
          <w:rFonts w:ascii="Arial" w:hAnsi="Arial" w:cs="Arial"/>
          <w:sz w:val="20"/>
          <w:szCs w:val="20"/>
          <w:shd w:val="clear" w:color="auto" w:fill="FFFFFF"/>
        </w:rPr>
        <w:t xml:space="preserve"> zgodnie z </w:t>
      </w:r>
      <w:r w:rsidRPr="007930B6">
        <w:rPr>
          <w:rFonts w:ascii="Arial" w:hAnsi="Arial" w:cs="Arial"/>
          <w:b/>
          <w:color w:val="00B050"/>
          <w:sz w:val="20"/>
          <w:szCs w:val="20"/>
          <w:shd w:val="clear" w:color="auto" w:fill="FFFFFF"/>
        </w:rPr>
        <w:t>PN-EN 14605:2005+A1:2009</w:t>
      </w:r>
      <w:r w:rsidRPr="00D27B9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3573E7">
        <w:rPr>
          <w:rFonts w:ascii="Arial" w:hAnsi="Arial" w:cs="Arial"/>
          <w:sz w:val="20"/>
          <w:szCs w:val="20"/>
          <w:shd w:val="clear" w:color="auto" w:fill="FFFFFF"/>
        </w:rPr>
        <w:t xml:space="preserve">lub równoważnymi, </w:t>
      </w:r>
      <w:r w:rsidRPr="00D27B91">
        <w:rPr>
          <w:rFonts w:ascii="Arial" w:hAnsi="Arial" w:cs="Arial"/>
          <w:sz w:val="20"/>
          <w:szCs w:val="20"/>
          <w:shd w:val="clear" w:color="auto" w:fill="FFFFFF"/>
        </w:rPr>
        <w:t xml:space="preserve">co oznacza </w:t>
      </w:r>
      <w:r w:rsidRPr="00E056D4">
        <w:rPr>
          <w:rFonts w:ascii="Arial" w:hAnsi="Arial" w:cs="Arial"/>
          <w:sz w:val="20"/>
          <w:szCs w:val="20"/>
          <w:u w:val="single"/>
          <w:shd w:val="clear" w:color="auto" w:fill="FFFFFF"/>
        </w:rPr>
        <w:t>odporność odzieży na przenikanie rozpylonej cieczy</w:t>
      </w:r>
      <w:r w:rsidR="00E056D4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(aerozoli)</w:t>
      </w:r>
      <w:r w:rsidR="00E056D4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E056D4" w:rsidRPr="00E056D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27B91">
        <w:rPr>
          <w:rFonts w:ascii="Arial" w:hAnsi="Arial" w:cs="Arial"/>
          <w:sz w:val="20"/>
          <w:szCs w:val="20"/>
          <w:shd w:val="clear" w:color="auto" w:fill="FFFFFF"/>
        </w:rPr>
        <w:t xml:space="preserve">a więc </w:t>
      </w:r>
      <w:r w:rsidRPr="008005DB">
        <w:rPr>
          <w:rFonts w:ascii="Arial" w:hAnsi="Arial" w:cs="Arial"/>
          <w:b/>
          <w:color w:val="00B050"/>
          <w:sz w:val="20"/>
          <w:szCs w:val="20"/>
          <w:shd w:val="clear" w:color="auto" w:fill="FFFFFF"/>
        </w:rPr>
        <w:t>szczelność szwów i połączeń występujących w odzieży w tym zakresie</w:t>
      </w:r>
      <w:r w:rsidRPr="00AD2BCF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>.</w:t>
      </w:r>
      <w:r w:rsidR="00AD2BCF" w:rsidRPr="00AD2BCF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="00285E3D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="00E056D4"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  <w:br/>
      </w:r>
      <w:r w:rsidR="00285E3D" w:rsidRPr="00285E3D">
        <w:rPr>
          <w:rFonts w:ascii="Arial" w:hAnsi="Arial" w:cs="Arial"/>
          <w:b/>
          <w:color w:val="000000"/>
          <w:sz w:val="20"/>
          <w:szCs w:val="20"/>
        </w:rPr>
        <w:t>Uwaga !</w:t>
      </w:r>
      <w:r w:rsidR="00285E3D" w:rsidRPr="00285E3D">
        <w:rPr>
          <w:rFonts w:ascii="Arial" w:hAnsi="Arial" w:cs="Arial"/>
          <w:color w:val="000000"/>
          <w:sz w:val="20"/>
          <w:szCs w:val="20"/>
        </w:rPr>
        <w:t xml:space="preserve"> </w:t>
      </w:r>
      <w:r w:rsidR="00285E3D">
        <w:rPr>
          <w:rFonts w:ascii="Arial" w:hAnsi="Arial" w:cs="Arial"/>
          <w:color w:val="000000"/>
          <w:sz w:val="20"/>
          <w:szCs w:val="20"/>
        </w:rPr>
        <w:t xml:space="preserve"> </w:t>
      </w:r>
      <w:r w:rsidR="00285E3D" w:rsidRPr="00285E3D">
        <w:rPr>
          <w:rFonts w:ascii="Arial" w:hAnsi="Arial" w:cs="Arial"/>
          <w:b/>
          <w:color w:val="00B050"/>
          <w:sz w:val="20"/>
          <w:szCs w:val="20"/>
        </w:rPr>
        <w:t>Wyższe typy ochrony</w:t>
      </w:r>
      <w:r w:rsidR="00285E3D" w:rsidRPr="00285E3D">
        <w:rPr>
          <w:rFonts w:ascii="Arial" w:hAnsi="Arial" w:cs="Arial"/>
          <w:color w:val="000000"/>
          <w:sz w:val="20"/>
          <w:szCs w:val="20"/>
        </w:rPr>
        <w:t xml:space="preserve"> to</w:t>
      </w:r>
      <w:r w:rsidR="00285E3D">
        <w:rPr>
          <w:rFonts w:ascii="Arial" w:hAnsi="Arial" w:cs="Arial"/>
          <w:color w:val="000000"/>
          <w:sz w:val="20"/>
          <w:szCs w:val="20"/>
        </w:rPr>
        <w:t xml:space="preserve"> odpowiednio</w:t>
      </w:r>
      <w:r w:rsidR="00E056D4">
        <w:rPr>
          <w:rFonts w:ascii="Arial" w:hAnsi="Arial" w:cs="Arial"/>
          <w:color w:val="000000"/>
          <w:sz w:val="20"/>
          <w:szCs w:val="20"/>
        </w:rPr>
        <w:t>:</w:t>
      </w:r>
      <w:r w:rsidR="00285E3D" w:rsidRPr="00285E3D">
        <w:rPr>
          <w:rFonts w:ascii="Arial" w:hAnsi="Arial" w:cs="Arial"/>
          <w:color w:val="000000"/>
          <w:sz w:val="20"/>
          <w:szCs w:val="20"/>
        </w:rPr>
        <w:t xml:space="preserve"> </w:t>
      </w:r>
      <w:r w:rsidR="00285E3D" w:rsidRPr="00285E3D">
        <w:rPr>
          <w:rFonts w:ascii="Arial" w:hAnsi="Arial" w:cs="Arial"/>
          <w:b/>
          <w:color w:val="00B050"/>
          <w:sz w:val="20"/>
          <w:szCs w:val="20"/>
        </w:rPr>
        <w:t>3, 2, 1</w:t>
      </w:r>
      <w:r w:rsidR="00285E3D">
        <w:rPr>
          <w:rFonts w:ascii="Arial" w:hAnsi="Arial" w:cs="Arial"/>
          <w:color w:val="000000"/>
          <w:sz w:val="20"/>
          <w:szCs w:val="20"/>
        </w:rPr>
        <w:t>.</w:t>
      </w:r>
    </w:p>
    <w:p w:rsidR="00360DAB" w:rsidRPr="00AD2BCF" w:rsidRDefault="00360DAB" w:rsidP="00F20A29">
      <w:pPr>
        <w:spacing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BD13FE" w:rsidRPr="00BD13FE" w:rsidRDefault="00BD13FE" w:rsidP="00D27B91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045716">
        <w:rPr>
          <w:rFonts w:ascii="Arial" w:hAnsi="Arial" w:cs="Arial"/>
          <w:b/>
          <w:color w:val="000000"/>
          <w:sz w:val="20"/>
          <w:szCs w:val="20"/>
          <w:u w:val="single"/>
        </w:rPr>
        <w:t>Gramatura materiału nie mniej niż 65</w:t>
      </w:r>
      <w:r w:rsidR="00045716" w:rsidRPr="00045716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Pr="00045716">
        <w:rPr>
          <w:rFonts w:ascii="Arial" w:hAnsi="Arial" w:cs="Arial"/>
          <w:b/>
          <w:color w:val="000000"/>
          <w:sz w:val="20"/>
          <w:szCs w:val="20"/>
          <w:u w:val="single"/>
        </w:rPr>
        <w:t>g/m</w:t>
      </w:r>
      <w:r w:rsidRPr="00045716">
        <w:rPr>
          <w:rFonts w:ascii="Arial" w:hAnsi="Arial" w:cs="Arial"/>
          <w:b/>
          <w:color w:val="000000"/>
          <w:sz w:val="20"/>
          <w:szCs w:val="20"/>
          <w:u w:val="single"/>
          <w:vertAlign w:val="superscript"/>
        </w:rPr>
        <w:t>2</w:t>
      </w:r>
      <w:r w:rsidRPr="00BD13FE"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 xml:space="preserve"> </w:t>
      </w:r>
      <w:r w:rsidRPr="00BD13FE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:rsidR="00BD13FE" w:rsidRDefault="00BD13FE" w:rsidP="00D27B91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930B6" w:rsidRDefault="00CB6CD2" w:rsidP="00D27B91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color w:val="000000"/>
          <w:sz w:val="20"/>
          <w:szCs w:val="20"/>
        </w:rPr>
      </w:pPr>
      <w:r w:rsidRPr="0021225F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Każdy kombinezon powinien być zapakowany oddzielnie i posiadać oznakowanie </w:t>
      </w:r>
      <w:r w:rsidRPr="0021225F">
        <w:rPr>
          <w:rFonts w:ascii="Arial" w:hAnsi="Arial" w:cs="Arial"/>
          <w:color w:val="000000"/>
          <w:sz w:val="20"/>
          <w:szCs w:val="20"/>
          <w:u w:val="single"/>
        </w:rPr>
        <w:t>(metkę)</w:t>
      </w:r>
      <w:r w:rsidR="007930B6">
        <w:rPr>
          <w:rFonts w:ascii="Arial" w:hAnsi="Arial" w:cs="Arial"/>
          <w:color w:val="000000"/>
          <w:sz w:val="20"/>
          <w:szCs w:val="20"/>
        </w:rPr>
        <w:br/>
      </w:r>
      <w:r w:rsidRPr="00CB6CD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930B6">
        <w:rPr>
          <w:rFonts w:ascii="Arial" w:hAnsi="Arial" w:cs="Arial"/>
          <w:color w:val="000000"/>
          <w:sz w:val="20"/>
          <w:szCs w:val="20"/>
        </w:rPr>
        <w:t>z podan</w:t>
      </w:r>
      <w:r w:rsidR="007930B6" w:rsidRPr="007930B6">
        <w:rPr>
          <w:rFonts w:ascii="Arial" w:hAnsi="Arial" w:cs="Arial"/>
          <w:color w:val="000000"/>
          <w:sz w:val="20"/>
          <w:szCs w:val="20"/>
        </w:rPr>
        <w:t xml:space="preserve">ymi: </w:t>
      </w:r>
      <w:r w:rsidRPr="007930B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94002" w:rsidRDefault="00094002" w:rsidP="00D27B91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</w:rPr>
        <w:t>-  marką i modelem</w:t>
      </w:r>
    </w:p>
    <w:p w:rsidR="007930B6" w:rsidRDefault="007930B6" w:rsidP="00D27B91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930B6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B6CD2" w:rsidRPr="007930B6">
        <w:rPr>
          <w:rFonts w:ascii="Arial" w:hAnsi="Arial" w:cs="Arial"/>
          <w:b/>
          <w:color w:val="000000"/>
          <w:sz w:val="20"/>
          <w:szCs w:val="20"/>
          <w:u w:val="single"/>
        </w:rPr>
        <w:t>kategorią</w:t>
      </w:r>
      <w:r w:rsidR="00CB6CD2" w:rsidRPr="00CB6CD2">
        <w:rPr>
          <w:rFonts w:ascii="Arial" w:hAnsi="Arial" w:cs="Arial"/>
          <w:b/>
          <w:color w:val="000000"/>
          <w:sz w:val="20"/>
          <w:szCs w:val="20"/>
        </w:rPr>
        <w:t xml:space="preserve"> -  </w:t>
      </w:r>
      <w:r w:rsidR="00CB6CD2" w:rsidRPr="00D27B91">
        <w:rPr>
          <w:rFonts w:ascii="Arial" w:hAnsi="Arial" w:cs="Arial"/>
          <w:color w:val="000000"/>
          <w:sz w:val="20"/>
          <w:szCs w:val="20"/>
        </w:rPr>
        <w:t xml:space="preserve">(wymagana </w:t>
      </w:r>
      <w:r w:rsidR="00CB6CD2" w:rsidRPr="00B42C07">
        <w:rPr>
          <w:rFonts w:ascii="Arial" w:hAnsi="Arial" w:cs="Arial"/>
          <w:b/>
          <w:color w:val="000000"/>
          <w:sz w:val="20"/>
          <w:szCs w:val="20"/>
        </w:rPr>
        <w:t>kategoria III</w:t>
      </w:r>
      <w:r w:rsidR="00CB6CD2" w:rsidRPr="00D27B91">
        <w:rPr>
          <w:rFonts w:ascii="Arial" w:hAnsi="Arial" w:cs="Arial"/>
          <w:color w:val="000000"/>
          <w:sz w:val="20"/>
          <w:szCs w:val="20"/>
        </w:rPr>
        <w:t>),</w:t>
      </w:r>
      <w:r w:rsidR="00CB6CD2" w:rsidRPr="00CB6CD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85E3D" w:rsidRPr="007930B6" w:rsidRDefault="007930B6" w:rsidP="00285E3D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930B6">
        <w:rPr>
          <w:rFonts w:ascii="Arial" w:hAnsi="Arial" w:cs="Arial"/>
          <w:b/>
          <w:color w:val="00B050"/>
          <w:sz w:val="20"/>
          <w:szCs w:val="20"/>
        </w:rPr>
        <w:t xml:space="preserve">-  </w:t>
      </w:r>
      <w:r w:rsidR="00CB6CD2" w:rsidRPr="007930B6">
        <w:rPr>
          <w:rFonts w:ascii="Arial" w:hAnsi="Arial" w:cs="Arial"/>
          <w:b/>
          <w:color w:val="00B050"/>
          <w:sz w:val="20"/>
          <w:szCs w:val="20"/>
          <w:u w:val="single"/>
        </w:rPr>
        <w:t>typem</w:t>
      </w:r>
      <w:r w:rsidR="00CB6CD2" w:rsidRPr="00CB6CD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="00CB6CD2" w:rsidRPr="00D27B91">
        <w:rPr>
          <w:rFonts w:ascii="Arial" w:hAnsi="Arial" w:cs="Arial"/>
          <w:color w:val="000000"/>
          <w:sz w:val="20"/>
          <w:szCs w:val="20"/>
        </w:rPr>
        <w:t xml:space="preserve">(wymagany </w:t>
      </w:r>
      <w:r w:rsidR="00473CFA">
        <w:rPr>
          <w:rFonts w:ascii="Arial" w:hAnsi="Arial" w:cs="Arial"/>
          <w:color w:val="000000"/>
          <w:sz w:val="20"/>
          <w:szCs w:val="20"/>
        </w:rPr>
        <w:t>najlepiej</w:t>
      </w:r>
      <w:r w:rsidR="00CB6CD2" w:rsidRPr="007930B6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="000725D0" w:rsidRPr="007930B6">
        <w:rPr>
          <w:rFonts w:ascii="Arial" w:hAnsi="Arial" w:cs="Arial"/>
          <w:b/>
          <w:color w:val="00B050"/>
          <w:sz w:val="20"/>
          <w:szCs w:val="20"/>
        </w:rPr>
        <w:t xml:space="preserve">typ </w:t>
      </w:r>
      <w:r w:rsidR="00CB6CD2" w:rsidRPr="007930B6">
        <w:rPr>
          <w:rFonts w:ascii="Arial" w:hAnsi="Arial" w:cs="Arial"/>
          <w:b/>
          <w:color w:val="00B050"/>
          <w:sz w:val="20"/>
          <w:szCs w:val="20"/>
        </w:rPr>
        <w:t>4</w:t>
      </w:r>
      <w:r w:rsidR="00CB6CD2" w:rsidRPr="00D27B91">
        <w:rPr>
          <w:rFonts w:ascii="Arial" w:hAnsi="Arial" w:cs="Arial"/>
          <w:color w:val="000000"/>
          <w:sz w:val="20"/>
          <w:szCs w:val="20"/>
        </w:rPr>
        <w:t>)</w:t>
      </w:r>
    </w:p>
    <w:p w:rsidR="007930B6" w:rsidRDefault="00CB6CD2" w:rsidP="00D27B91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930B6">
        <w:rPr>
          <w:rFonts w:ascii="Arial" w:hAnsi="Arial" w:cs="Arial"/>
          <w:b/>
          <w:color w:val="000000"/>
          <w:sz w:val="20"/>
          <w:szCs w:val="20"/>
          <w:u w:val="single"/>
        </w:rPr>
        <w:t>rozmiarem</w:t>
      </w:r>
      <w:r w:rsidR="00D27B9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7930B6" w:rsidRDefault="00D27B91" w:rsidP="00D27B91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930B6">
        <w:rPr>
          <w:rFonts w:ascii="Arial" w:hAnsi="Arial" w:cs="Arial"/>
          <w:color w:val="000000"/>
          <w:sz w:val="20"/>
          <w:szCs w:val="20"/>
        </w:rPr>
        <w:t>oraz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CB6CD2" w:rsidRDefault="007930B6" w:rsidP="00D27B91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930B6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27B91" w:rsidRPr="007930B6">
        <w:rPr>
          <w:rFonts w:ascii="Arial" w:hAnsi="Arial" w:cs="Arial"/>
          <w:b/>
          <w:color w:val="000000"/>
          <w:sz w:val="20"/>
          <w:szCs w:val="20"/>
          <w:u w:val="single"/>
        </w:rPr>
        <w:t>znakiem graficznym</w:t>
      </w:r>
      <w:r w:rsidR="00D27B9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="00D27B91" w:rsidRPr="007930B6">
        <w:rPr>
          <w:rFonts w:ascii="Arial" w:hAnsi="Arial" w:cs="Arial"/>
          <w:color w:val="000000"/>
          <w:sz w:val="20"/>
          <w:szCs w:val="20"/>
        </w:rPr>
        <w:t>przedstawionym poniżej</w:t>
      </w:r>
      <w:r w:rsidR="00D27B91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D27B91" w:rsidRDefault="00D27B91" w:rsidP="00D27B91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27B91" w:rsidRDefault="00D27B91" w:rsidP="00D27B91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27B91"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703428" cy="993913"/>
            <wp:effectExtent l="19050" t="0" r="1422" b="0"/>
            <wp:docPr id="2" name="Obraz 4" descr="http://www.walaszko.pl/upload/image/Normy-piktogramy/PN-EN14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laszko.pl/upload/image/Normy-piktogramy/PN-EN1412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32" cy="99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B91" w:rsidRPr="00CB6CD2" w:rsidRDefault="00D27B91" w:rsidP="00D27B91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color w:val="000000"/>
          <w:sz w:val="20"/>
          <w:szCs w:val="20"/>
        </w:rPr>
      </w:pPr>
    </w:p>
    <w:p w:rsidR="00D27B91" w:rsidRDefault="00D27B91" w:rsidP="00E3098D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:rsidR="003241C4" w:rsidRPr="005B1531" w:rsidRDefault="003241C4" w:rsidP="00E3098D">
      <w:pPr>
        <w:pStyle w:val="Bezodstpw"/>
        <w:jc w:val="both"/>
        <w:rPr>
          <w:rFonts w:ascii="Arial" w:hAnsi="Arial" w:cs="Arial"/>
          <w:b/>
          <w:u w:val="single"/>
        </w:rPr>
      </w:pPr>
      <w:r w:rsidRPr="005B1531">
        <w:rPr>
          <w:rFonts w:ascii="Arial" w:hAnsi="Arial" w:cs="Arial"/>
          <w:b/>
          <w:u w:val="single"/>
        </w:rPr>
        <w:t>Ponadto</w:t>
      </w:r>
      <w:r w:rsidR="00B80409" w:rsidRPr="005B1531">
        <w:rPr>
          <w:rFonts w:ascii="Arial" w:hAnsi="Arial" w:cs="Arial"/>
          <w:b/>
          <w:u w:val="single"/>
        </w:rPr>
        <w:t xml:space="preserve"> kombinezon musi spełnić poniższe warunki</w:t>
      </w:r>
      <w:r w:rsidRPr="005B1531">
        <w:rPr>
          <w:rFonts w:ascii="Arial" w:hAnsi="Arial" w:cs="Arial"/>
          <w:b/>
          <w:u w:val="single"/>
        </w:rPr>
        <w:t>:</w:t>
      </w:r>
    </w:p>
    <w:p w:rsidR="005B1531" w:rsidRPr="0021225F" w:rsidRDefault="005B1531" w:rsidP="00E3098D">
      <w:pPr>
        <w:pStyle w:val="Bezodstpw"/>
        <w:jc w:val="both"/>
        <w:rPr>
          <w:rFonts w:ascii="Arial" w:hAnsi="Arial" w:cs="Arial"/>
          <w:b/>
        </w:rPr>
      </w:pPr>
    </w:p>
    <w:p w:rsidR="003241C4" w:rsidRPr="0021225F" w:rsidRDefault="003241C4" w:rsidP="003241C4">
      <w:pPr>
        <w:pStyle w:val="Bezodstpw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241C4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ab/>
      </w:r>
      <w:r w:rsidRPr="0021225F">
        <w:rPr>
          <w:rFonts w:ascii="Arial" w:hAnsi="Arial" w:cs="Arial"/>
          <w:b/>
          <w:sz w:val="20"/>
          <w:szCs w:val="20"/>
        </w:rPr>
        <w:t>zapinany na zamek błyskawiczny z uszczelniającą klapą samoprzyczepną,</w:t>
      </w:r>
    </w:p>
    <w:p w:rsidR="003241C4" w:rsidRPr="0021225F" w:rsidRDefault="003241C4" w:rsidP="003241C4">
      <w:pPr>
        <w:pStyle w:val="Bezodstpw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1225F">
        <w:rPr>
          <w:rFonts w:ascii="Arial" w:hAnsi="Arial" w:cs="Arial"/>
          <w:b/>
          <w:sz w:val="20"/>
          <w:szCs w:val="20"/>
        </w:rPr>
        <w:t xml:space="preserve">- </w:t>
      </w:r>
      <w:r w:rsidRPr="0021225F">
        <w:rPr>
          <w:rFonts w:ascii="Arial" w:hAnsi="Arial" w:cs="Arial"/>
          <w:b/>
          <w:sz w:val="20"/>
          <w:szCs w:val="20"/>
        </w:rPr>
        <w:tab/>
        <w:t>wszystkie szwy dodatkowo uszczelnione (laminowane),</w:t>
      </w:r>
    </w:p>
    <w:p w:rsidR="00437A6F" w:rsidRPr="0021225F" w:rsidRDefault="003241C4" w:rsidP="003241C4">
      <w:pPr>
        <w:pStyle w:val="Bezodstpw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21225F">
        <w:rPr>
          <w:rFonts w:ascii="Arial" w:hAnsi="Arial" w:cs="Arial"/>
          <w:sz w:val="20"/>
          <w:szCs w:val="20"/>
          <w:lang w:eastAsia="pl-PL"/>
        </w:rPr>
        <w:t xml:space="preserve">- </w:t>
      </w:r>
      <w:r w:rsidRPr="0021225F">
        <w:rPr>
          <w:rFonts w:ascii="Arial" w:hAnsi="Arial" w:cs="Arial"/>
          <w:sz w:val="20"/>
          <w:szCs w:val="20"/>
          <w:lang w:eastAsia="pl-PL"/>
        </w:rPr>
        <w:tab/>
      </w:r>
      <w:r w:rsidRPr="0021225F">
        <w:rPr>
          <w:rFonts w:ascii="Arial" w:hAnsi="Arial" w:cs="Arial"/>
          <w:b/>
          <w:sz w:val="20"/>
          <w:szCs w:val="20"/>
          <w:lang w:eastAsia="pl-PL"/>
        </w:rPr>
        <w:t>brzegi rękawów i nogawek wykończone elastyczną taśmą zabezpieczającą,</w:t>
      </w:r>
    </w:p>
    <w:p w:rsidR="003241C4" w:rsidRPr="0021225F" w:rsidRDefault="003241C4" w:rsidP="003241C4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21225F">
        <w:rPr>
          <w:rFonts w:ascii="Arial" w:hAnsi="Arial" w:cs="Arial"/>
          <w:b/>
          <w:sz w:val="20"/>
          <w:szCs w:val="20"/>
          <w:lang w:eastAsia="pl-PL"/>
        </w:rPr>
        <w:t xml:space="preserve">-  </w:t>
      </w:r>
      <w:r w:rsidR="0021225F">
        <w:rPr>
          <w:rFonts w:ascii="Arial" w:hAnsi="Arial" w:cs="Arial"/>
          <w:b/>
          <w:sz w:val="20"/>
          <w:szCs w:val="20"/>
          <w:lang w:eastAsia="pl-PL"/>
        </w:rPr>
        <w:tab/>
      </w:r>
      <w:r w:rsidRPr="0021225F">
        <w:rPr>
          <w:rFonts w:ascii="Arial" w:hAnsi="Arial" w:cs="Arial"/>
          <w:b/>
          <w:sz w:val="20"/>
          <w:szCs w:val="20"/>
          <w:lang w:eastAsia="pl-PL"/>
        </w:rPr>
        <w:t xml:space="preserve">do </w:t>
      </w:r>
      <w:r w:rsidR="0021225F" w:rsidRPr="0021225F">
        <w:rPr>
          <w:rFonts w:ascii="Arial" w:hAnsi="Arial" w:cs="Arial"/>
          <w:b/>
          <w:sz w:val="20"/>
          <w:szCs w:val="20"/>
          <w:lang w:eastAsia="pl-PL"/>
        </w:rPr>
        <w:t xml:space="preserve">brzegów </w:t>
      </w:r>
      <w:r w:rsidRPr="0021225F">
        <w:rPr>
          <w:rFonts w:ascii="Arial" w:hAnsi="Arial" w:cs="Arial"/>
          <w:b/>
          <w:sz w:val="20"/>
          <w:szCs w:val="20"/>
          <w:lang w:eastAsia="pl-PL"/>
        </w:rPr>
        <w:t>rękawów doszyte elastyczne obejmy</w:t>
      </w:r>
      <w:r w:rsidR="0021225F" w:rsidRPr="0021225F">
        <w:rPr>
          <w:rFonts w:ascii="Arial" w:hAnsi="Arial" w:cs="Arial"/>
          <w:b/>
          <w:sz w:val="20"/>
          <w:szCs w:val="20"/>
          <w:lang w:eastAsia="pl-PL"/>
        </w:rPr>
        <w:t xml:space="preserve"> zakładane</w:t>
      </w:r>
      <w:r w:rsidRPr="0021225F">
        <w:rPr>
          <w:rFonts w:ascii="Arial" w:hAnsi="Arial" w:cs="Arial"/>
          <w:b/>
          <w:sz w:val="20"/>
          <w:szCs w:val="20"/>
          <w:lang w:eastAsia="pl-PL"/>
        </w:rPr>
        <w:t xml:space="preserve"> na palec – przytrzymujące brzegi rękawów przy dłoniach</w:t>
      </w:r>
      <w:r w:rsidR="0021225F" w:rsidRPr="0021225F">
        <w:rPr>
          <w:rFonts w:ascii="Arial" w:hAnsi="Arial" w:cs="Arial"/>
          <w:b/>
          <w:sz w:val="20"/>
          <w:szCs w:val="20"/>
          <w:lang w:eastAsia="pl-PL"/>
        </w:rPr>
        <w:t>.</w:t>
      </w:r>
      <w:r w:rsidRPr="0021225F">
        <w:rPr>
          <w:rFonts w:ascii="Arial" w:hAnsi="Arial" w:cs="Arial"/>
          <w:sz w:val="20"/>
          <w:szCs w:val="20"/>
          <w:lang w:eastAsia="pl-PL"/>
        </w:rPr>
        <w:tab/>
      </w:r>
    </w:p>
    <w:p w:rsidR="00E056D4" w:rsidRPr="0021225F" w:rsidRDefault="00E056D4" w:rsidP="00E3098D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:rsidR="00437A6F" w:rsidRDefault="00437A6F" w:rsidP="00E3098D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:rsidR="00E3098D" w:rsidRPr="00466391" w:rsidRDefault="00E3098D" w:rsidP="0021225F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225F">
        <w:rPr>
          <w:rFonts w:ascii="Arial" w:hAnsi="Arial" w:cs="Arial"/>
          <w:b/>
          <w:sz w:val="20"/>
          <w:szCs w:val="20"/>
        </w:rPr>
        <w:t xml:space="preserve">Dokumentami </w:t>
      </w:r>
      <w:r w:rsidR="00D27B91" w:rsidRPr="0021225F">
        <w:rPr>
          <w:rFonts w:ascii="Arial" w:hAnsi="Arial" w:cs="Arial"/>
          <w:b/>
          <w:sz w:val="20"/>
          <w:szCs w:val="20"/>
        </w:rPr>
        <w:t>jakie należy dostarczyć wraz z ofertą</w:t>
      </w:r>
      <w:r w:rsidR="00D27B91" w:rsidRPr="00466391">
        <w:rPr>
          <w:rFonts w:ascii="Arial" w:hAnsi="Arial" w:cs="Arial"/>
          <w:sz w:val="20"/>
          <w:szCs w:val="20"/>
        </w:rPr>
        <w:t xml:space="preserve">, </w:t>
      </w:r>
      <w:r w:rsidRPr="00466391">
        <w:rPr>
          <w:rFonts w:ascii="Arial" w:hAnsi="Arial" w:cs="Arial"/>
          <w:sz w:val="20"/>
          <w:szCs w:val="20"/>
        </w:rPr>
        <w:t xml:space="preserve">potwierdzającymi spełnienie </w:t>
      </w:r>
      <w:r w:rsidRPr="00466391">
        <w:rPr>
          <w:rFonts w:ascii="Arial" w:hAnsi="Arial" w:cs="Arial"/>
          <w:b/>
          <w:sz w:val="20"/>
          <w:szCs w:val="20"/>
        </w:rPr>
        <w:t>przez kombinezon</w:t>
      </w:r>
      <w:r w:rsidRPr="00466391">
        <w:rPr>
          <w:rFonts w:ascii="Arial" w:hAnsi="Arial" w:cs="Arial"/>
          <w:sz w:val="20"/>
          <w:szCs w:val="20"/>
        </w:rPr>
        <w:t xml:space="preserve"> wymaganych warunków</w:t>
      </w:r>
      <w:r w:rsidR="00D27B91" w:rsidRPr="00466391">
        <w:rPr>
          <w:rFonts w:ascii="Arial" w:hAnsi="Arial" w:cs="Arial"/>
          <w:sz w:val="20"/>
          <w:szCs w:val="20"/>
        </w:rPr>
        <w:t xml:space="preserve"> </w:t>
      </w:r>
      <w:r w:rsidRPr="00466391">
        <w:rPr>
          <w:rFonts w:ascii="Arial" w:hAnsi="Arial" w:cs="Arial"/>
          <w:sz w:val="20"/>
          <w:szCs w:val="20"/>
        </w:rPr>
        <w:t>powinny być:</w:t>
      </w:r>
    </w:p>
    <w:p w:rsidR="00E11262" w:rsidRPr="00E3098D" w:rsidRDefault="00E11262" w:rsidP="00E3098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F01F2" w:rsidRPr="00466391" w:rsidRDefault="004F7EF1" w:rsidP="00A67FB2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21225F">
        <w:rPr>
          <w:rFonts w:ascii="Arial" w:hAnsi="Arial" w:cs="Arial"/>
          <w:sz w:val="20"/>
          <w:szCs w:val="20"/>
          <w:u w:val="single"/>
        </w:rPr>
        <w:t>Dokument</w:t>
      </w:r>
      <w:r w:rsidRPr="00466391">
        <w:rPr>
          <w:rFonts w:ascii="Arial" w:hAnsi="Arial" w:cs="Arial"/>
          <w:sz w:val="20"/>
          <w:szCs w:val="20"/>
        </w:rPr>
        <w:t xml:space="preserve"> : </w:t>
      </w:r>
      <w:r w:rsidR="00E3098D" w:rsidRPr="00466391">
        <w:rPr>
          <w:rFonts w:ascii="Arial" w:hAnsi="Arial" w:cs="Arial"/>
          <w:b/>
          <w:sz w:val="20"/>
          <w:szCs w:val="20"/>
        </w:rPr>
        <w:t>Certyfikat</w:t>
      </w:r>
      <w:r w:rsidR="00E056D4" w:rsidRPr="00466391">
        <w:rPr>
          <w:rFonts w:ascii="Arial" w:hAnsi="Arial" w:cs="Arial"/>
          <w:b/>
          <w:sz w:val="20"/>
          <w:szCs w:val="20"/>
        </w:rPr>
        <w:t xml:space="preserve"> </w:t>
      </w:r>
      <w:r w:rsidR="00E11262" w:rsidRPr="00466391">
        <w:rPr>
          <w:rFonts w:ascii="Arial" w:hAnsi="Arial" w:cs="Arial"/>
          <w:b/>
          <w:sz w:val="20"/>
          <w:szCs w:val="20"/>
        </w:rPr>
        <w:t>/</w:t>
      </w:r>
      <w:r w:rsidR="00E056D4" w:rsidRPr="00466391">
        <w:rPr>
          <w:rFonts w:ascii="Arial" w:hAnsi="Arial" w:cs="Arial"/>
          <w:b/>
          <w:sz w:val="20"/>
          <w:szCs w:val="20"/>
        </w:rPr>
        <w:t xml:space="preserve"> </w:t>
      </w:r>
      <w:r w:rsidR="00E11262" w:rsidRPr="00466391">
        <w:rPr>
          <w:rFonts w:ascii="Arial" w:hAnsi="Arial" w:cs="Arial"/>
          <w:b/>
          <w:sz w:val="20"/>
          <w:szCs w:val="20"/>
        </w:rPr>
        <w:t>deklaracja</w:t>
      </w:r>
      <w:r w:rsidR="00E3098D" w:rsidRPr="00466391">
        <w:rPr>
          <w:rFonts w:ascii="Arial" w:hAnsi="Arial" w:cs="Arial"/>
          <w:sz w:val="20"/>
          <w:szCs w:val="20"/>
        </w:rPr>
        <w:t xml:space="preserve"> </w:t>
      </w:r>
      <w:r w:rsidR="00E3098D" w:rsidRPr="00466391">
        <w:rPr>
          <w:rFonts w:ascii="Arial" w:hAnsi="Arial" w:cs="Arial"/>
          <w:b/>
          <w:sz w:val="20"/>
          <w:szCs w:val="20"/>
        </w:rPr>
        <w:t>zgodności</w:t>
      </w:r>
      <w:r w:rsidR="00E3098D" w:rsidRPr="00466391">
        <w:rPr>
          <w:rFonts w:ascii="Arial" w:hAnsi="Arial" w:cs="Arial"/>
          <w:sz w:val="20"/>
          <w:szCs w:val="20"/>
        </w:rPr>
        <w:t xml:space="preserve"> z wymaganiami zamieszczonymi w </w:t>
      </w:r>
      <w:r w:rsidR="00466391">
        <w:rPr>
          <w:rFonts w:ascii="Arial" w:hAnsi="Arial" w:cs="Arial"/>
          <w:sz w:val="20"/>
          <w:szCs w:val="20"/>
        </w:rPr>
        <w:t>r</w:t>
      </w:r>
      <w:r w:rsidR="00E3098D" w:rsidRPr="00466391">
        <w:rPr>
          <w:rFonts w:ascii="Arial" w:hAnsi="Arial" w:cs="Arial"/>
          <w:sz w:val="20"/>
          <w:szCs w:val="20"/>
          <w:lang w:eastAsia="pl-PL"/>
        </w:rPr>
        <w:t>ozporządzeni</w:t>
      </w:r>
      <w:r w:rsidR="00E056D4" w:rsidRPr="00466391">
        <w:rPr>
          <w:rFonts w:ascii="Arial" w:hAnsi="Arial" w:cs="Arial"/>
          <w:sz w:val="20"/>
          <w:szCs w:val="20"/>
          <w:lang w:eastAsia="pl-PL"/>
        </w:rPr>
        <w:t>u</w:t>
      </w:r>
      <w:r w:rsidR="00E3098D" w:rsidRPr="00466391">
        <w:rPr>
          <w:rFonts w:ascii="Arial" w:hAnsi="Arial" w:cs="Arial"/>
          <w:sz w:val="20"/>
          <w:szCs w:val="20"/>
          <w:lang w:eastAsia="pl-PL"/>
        </w:rPr>
        <w:t xml:space="preserve"> Parlamentu Europejskiego i Rady UE </w:t>
      </w:r>
      <w:r w:rsidR="00E3098D" w:rsidRPr="00466391">
        <w:rPr>
          <w:rFonts w:ascii="Arial" w:hAnsi="Arial" w:cs="Arial"/>
          <w:b/>
          <w:sz w:val="20"/>
          <w:szCs w:val="20"/>
          <w:lang w:eastAsia="pl-PL"/>
        </w:rPr>
        <w:t>nr 2016/425</w:t>
      </w:r>
      <w:r w:rsidR="00E3098D" w:rsidRPr="00466391">
        <w:rPr>
          <w:rFonts w:ascii="Arial" w:hAnsi="Arial" w:cs="Arial"/>
          <w:sz w:val="20"/>
          <w:szCs w:val="20"/>
          <w:lang w:eastAsia="pl-PL"/>
        </w:rPr>
        <w:t xml:space="preserve"> z dnia 09.03.2016</w:t>
      </w:r>
      <w:r w:rsidR="00FF01F2" w:rsidRPr="00466391">
        <w:rPr>
          <w:rFonts w:ascii="Arial" w:hAnsi="Arial" w:cs="Arial"/>
          <w:sz w:val="20"/>
          <w:szCs w:val="20"/>
          <w:lang w:eastAsia="pl-PL"/>
        </w:rPr>
        <w:t>,</w:t>
      </w:r>
    </w:p>
    <w:p w:rsidR="00E11262" w:rsidRDefault="00FF01F2" w:rsidP="00E056D4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:rsidR="004F7EF1" w:rsidRDefault="00E3098D" w:rsidP="00522113">
      <w:pPr>
        <w:pStyle w:val="Bezodstpw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2. </w:t>
      </w:r>
      <w:r w:rsidR="004F7EF1" w:rsidRPr="0021225F">
        <w:rPr>
          <w:rFonts w:ascii="Arial" w:hAnsi="Arial" w:cs="Arial"/>
          <w:sz w:val="20"/>
          <w:szCs w:val="20"/>
          <w:u w:val="single"/>
          <w:lang w:eastAsia="pl-PL"/>
        </w:rPr>
        <w:t>Dokument</w:t>
      </w:r>
      <w:r w:rsidR="004F7EF1">
        <w:rPr>
          <w:rFonts w:ascii="Arial" w:hAnsi="Arial" w:cs="Arial"/>
          <w:sz w:val="20"/>
          <w:szCs w:val="20"/>
          <w:lang w:eastAsia="pl-PL"/>
        </w:rPr>
        <w:t xml:space="preserve"> : </w:t>
      </w:r>
      <w:r w:rsidRPr="00F163F3">
        <w:rPr>
          <w:rFonts w:ascii="Arial" w:hAnsi="Arial" w:cs="Arial"/>
          <w:b/>
          <w:sz w:val="20"/>
          <w:szCs w:val="20"/>
          <w:lang w:eastAsia="pl-PL"/>
        </w:rPr>
        <w:t>Certyfikat</w:t>
      </w:r>
      <w:r w:rsidR="004F7EF1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F163F3">
        <w:rPr>
          <w:rFonts w:ascii="Arial" w:hAnsi="Arial" w:cs="Arial"/>
          <w:b/>
          <w:sz w:val="20"/>
          <w:szCs w:val="20"/>
          <w:lang w:eastAsia="pl-PL"/>
        </w:rPr>
        <w:t>/</w:t>
      </w:r>
      <w:r w:rsidR="004F7EF1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F163F3">
        <w:rPr>
          <w:rFonts w:ascii="Arial" w:hAnsi="Arial" w:cs="Arial"/>
          <w:b/>
          <w:sz w:val="20"/>
          <w:szCs w:val="20"/>
          <w:lang w:eastAsia="pl-PL"/>
        </w:rPr>
        <w:t>deklaracja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871E52" w:rsidRPr="00871E52">
        <w:rPr>
          <w:rFonts w:ascii="Arial" w:hAnsi="Arial" w:cs="Arial"/>
          <w:b/>
          <w:sz w:val="20"/>
          <w:szCs w:val="20"/>
          <w:lang w:eastAsia="pl-PL"/>
        </w:rPr>
        <w:t>potwierdzający</w:t>
      </w:r>
      <w:r w:rsidR="00466391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871E52" w:rsidRPr="00466391">
        <w:rPr>
          <w:rFonts w:ascii="Arial" w:hAnsi="Arial" w:cs="Arial"/>
          <w:sz w:val="20"/>
          <w:szCs w:val="20"/>
          <w:lang w:eastAsia="pl-PL"/>
        </w:rPr>
        <w:t xml:space="preserve">zgodność </w:t>
      </w:r>
      <w:r w:rsidRPr="00466391">
        <w:rPr>
          <w:rFonts w:ascii="Arial" w:hAnsi="Arial" w:cs="Arial"/>
          <w:sz w:val="20"/>
          <w:szCs w:val="20"/>
          <w:lang w:eastAsia="pl-PL"/>
        </w:rPr>
        <w:t>z normą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13C11">
        <w:rPr>
          <w:rFonts w:ascii="Arial" w:hAnsi="Arial" w:cs="Arial"/>
          <w:b/>
          <w:sz w:val="20"/>
          <w:szCs w:val="20"/>
          <w:lang w:eastAsia="pl-PL"/>
        </w:rPr>
        <w:t>PN-EN 14126:2005</w:t>
      </w:r>
      <w:r w:rsidRPr="00E13C1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73E7">
        <w:rPr>
          <w:rFonts w:ascii="Arial" w:hAnsi="Arial" w:cs="Arial"/>
          <w:sz w:val="20"/>
          <w:szCs w:val="20"/>
          <w:lang w:eastAsia="pl-PL"/>
        </w:rPr>
        <w:t>,</w:t>
      </w:r>
      <w:r w:rsidR="00522113">
        <w:rPr>
          <w:rFonts w:ascii="Arial" w:hAnsi="Arial" w:cs="Arial"/>
          <w:sz w:val="20"/>
          <w:szCs w:val="20"/>
          <w:lang w:eastAsia="pl-PL"/>
        </w:rPr>
        <w:br/>
      </w:r>
      <w:r w:rsidR="00871E52">
        <w:rPr>
          <w:rFonts w:ascii="Arial" w:hAnsi="Arial" w:cs="Arial"/>
          <w:sz w:val="20"/>
          <w:szCs w:val="20"/>
          <w:lang w:eastAsia="pl-PL"/>
        </w:rPr>
        <w:t>(</w:t>
      </w:r>
      <w:r w:rsidRPr="00E13C11">
        <w:rPr>
          <w:rFonts w:ascii="Arial" w:hAnsi="Arial" w:cs="Arial"/>
          <w:b/>
          <w:sz w:val="20"/>
          <w:szCs w:val="20"/>
          <w:lang w:eastAsia="pl-PL"/>
        </w:rPr>
        <w:t>EN 14126:2003</w:t>
      </w:r>
      <w:r w:rsidRPr="00E13C11">
        <w:rPr>
          <w:rFonts w:ascii="Arial" w:hAnsi="Arial" w:cs="Arial"/>
          <w:sz w:val="20"/>
          <w:szCs w:val="20"/>
          <w:lang w:eastAsia="pl-PL"/>
        </w:rPr>
        <w:t xml:space="preserve"> z poprawką </w:t>
      </w:r>
      <w:r w:rsidRPr="00E13C11">
        <w:rPr>
          <w:rFonts w:ascii="Arial" w:hAnsi="Arial" w:cs="Arial"/>
          <w:b/>
          <w:sz w:val="20"/>
          <w:szCs w:val="20"/>
          <w:lang w:eastAsia="pl-PL"/>
        </w:rPr>
        <w:t>EN 14126:2003/AC:2004</w:t>
      </w:r>
      <w:r w:rsidRPr="00E13C11">
        <w:rPr>
          <w:rFonts w:ascii="Arial" w:hAnsi="Arial" w:cs="Arial"/>
          <w:sz w:val="20"/>
          <w:szCs w:val="20"/>
          <w:lang w:eastAsia="pl-PL"/>
        </w:rPr>
        <w:t>)</w:t>
      </w:r>
      <w:r w:rsidR="003573E7">
        <w:rPr>
          <w:rFonts w:ascii="Arial" w:hAnsi="Arial" w:cs="Arial"/>
          <w:sz w:val="20"/>
          <w:szCs w:val="20"/>
          <w:lang w:eastAsia="pl-PL"/>
        </w:rPr>
        <w:t xml:space="preserve"> lub równoważną</w:t>
      </w:r>
      <w:r w:rsidR="004F7EF1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4F7EF1" w:rsidRPr="004F7EF1">
        <w:rPr>
          <w:rFonts w:ascii="Arial" w:hAnsi="Arial" w:cs="Arial"/>
          <w:sz w:val="20"/>
          <w:szCs w:val="20"/>
          <w:u w:val="single"/>
          <w:lang w:eastAsia="pl-PL"/>
        </w:rPr>
        <w:t>wskazujący przeprowadzenie odpowiednich badań</w:t>
      </w:r>
      <w:r w:rsidR="004F7EF1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F7EF1" w:rsidRPr="00871E52">
        <w:rPr>
          <w:rFonts w:ascii="Arial" w:hAnsi="Arial" w:cs="Arial"/>
          <w:b/>
          <w:color w:val="0033CC"/>
          <w:sz w:val="20"/>
          <w:szCs w:val="20"/>
          <w:shd w:val="clear" w:color="auto" w:fill="FFFFFF"/>
        </w:rPr>
        <w:t>odporności na przenikanie skażonych cieczy pod wpływem ciśnienia hydrostatycznego</w:t>
      </w:r>
      <w:r w:rsidR="004F7EF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F7EF1" w:rsidRPr="004F7EF1">
        <w:rPr>
          <w:rFonts w:ascii="Arial" w:hAnsi="Arial" w:cs="Arial"/>
          <w:sz w:val="20"/>
          <w:szCs w:val="20"/>
          <w:u w:val="single"/>
          <w:shd w:val="clear" w:color="auto" w:fill="FFFFFF"/>
        </w:rPr>
        <w:t>i uzyskanie</w:t>
      </w:r>
      <w:r w:rsidR="004F7EF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F7EF1" w:rsidRPr="007930B6">
        <w:rPr>
          <w:rFonts w:ascii="Arial" w:hAnsi="Arial" w:cs="Arial"/>
          <w:b/>
          <w:color w:val="0033CC"/>
          <w:sz w:val="20"/>
          <w:szCs w:val="20"/>
          <w:shd w:val="clear" w:color="auto" w:fill="FFFFFF"/>
        </w:rPr>
        <w:t>klasy co najmniej</w:t>
      </w:r>
      <w:r w:rsidR="004F7EF1" w:rsidRPr="007930B6">
        <w:rPr>
          <w:rFonts w:ascii="Arial" w:hAnsi="Arial" w:cs="Arial"/>
          <w:color w:val="0033CC"/>
          <w:sz w:val="20"/>
          <w:szCs w:val="20"/>
          <w:shd w:val="clear" w:color="auto" w:fill="FFFFFF"/>
        </w:rPr>
        <w:t xml:space="preserve"> </w:t>
      </w:r>
      <w:r w:rsidR="004F7EF1" w:rsidRPr="007930B6">
        <w:rPr>
          <w:rFonts w:ascii="Arial" w:hAnsi="Arial" w:cs="Arial"/>
          <w:b/>
          <w:color w:val="0033CC"/>
          <w:sz w:val="20"/>
          <w:szCs w:val="20"/>
          <w:shd w:val="clear" w:color="auto" w:fill="FFFFFF"/>
        </w:rPr>
        <w:t>4</w:t>
      </w:r>
      <w:r w:rsidR="0046639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CE0F62" w:rsidRDefault="00871E52" w:rsidP="00522113">
      <w:pPr>
        <w:pStyle w:val="Bezodstpw"/>
        <w:spacing w:line="360" w:lineRule="auto"/>
        <w:ind w:left="284"/>
        <w:jc w:val="both"/>
        <w:rPr>
          <w:rFonts w:ascii="Arial" w:hAnsi="Arial" w:cs="Arial"/>
          <w:b/>
          <w:color w:val="0033CC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</w:t>
      </w:r>
      <w:r w:rsidR="00F163F3" w:rsidRPr="00F163F3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174CFD">
        <w:rPr>
          <w:rFonts w:ascii="Arial" w:hAnsi="Arial" w:cs="Arial"/>
          <w:b/>
          <w:sz w:val="20"/>
          <w:szCs w:val="20"/>
          <w:lang w:eastAsia="pl-PL"/>
        </w:rPr>
        <w:t xml:space="preserve">treści </w:t>
      </w:r>
      <w:r w:rsidR="00F163F3" w:rsidRPr="00F163F3">
        <w:rPr>
          <w:rFonts w:ascii="Arial" w:hAnsi="Arial" w:cs="Arial"/>
          <w:b/>
          <w:sz w:val="20"/>
          <w:szCs w:val="20"/>
          <w:lang w:eastAsia="pl-PL"/>
        </w:rPr>
        <w:t>dokumentu musi j</w:t>
      </w:r>
      <w:r w:rsidR="00EA1256">
        <w:rPr>
          <w:rFonts w:ascii="Arial" w:hAnsi="Arial" w:cs="Arial"/>
          <w:b/>
          <w:sz w:val="20"/>
          <w:szCs w:val="20"/>
          <w:lang w:eastAsia="pl-PL"/>
        </w:rPr>
        <w:t>ednoznacznie</w:t>
      </w:r>
      <w:r w:rsidR="00F163F3" w:rsidRPr="00F163F3">
        <w:rPr>
          <w:rFonts w:ascii="Arial" w:hAnsi="Arial" w:cs="Arial"/>
          <w:b/>
          <w:sz w:val="20"/>
          <w:szCs w:val="20"/>
          <w:lang w:eastAsia="pl-PL"/>
        </w:rPr>
        <w:t xml:space="preserve"> wynikać, że </w:t>
      </w:r>
      <w:r w:rsidR="00466391">
        <w:rPr>
          <w:rFonts w:ascii="Arial" w:hAnsi="Arial" w:cs="Arial"/>
          <w:b/>
          <w:sz w:val="20"/>
          <w:szCs w:val="20"/>
          <w:lang w:eastAsia="pl-PL"/>
        </w:rPr>
        <w:t>zostały wykonane w/w badania</w:t>
      </w:r>
      <w:r w:rsidR="0085631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856319" w:rsidRPr="00E056D4">
        <w:rPr>
          <w:rFonts w:ascii="Arial" w:hAnsi="Arial" w:cs="Arial"/>
          <w:sz w:val="20"/>
          <w:szCs w:val="20"/>
          <w:shd w:val="clear" w:color="auto" w:fill="FFFFFF"/>
        </w:rPr>
        <w:t>z</w:t>
      </w:r>
      <w:r w:rsidR="00856319">
        <w:rPr>
          <w:rFonts w:ascii="Arial" w:hAnsi="Arial" w:cs="Arial"/>
          <w:sz w:val="20"/>
          <w:szCs w:val="20"/>
          <w:shd w:val="clear" w:color="auto" w:fill="FFFFFF"/>
        </w:rPr>
        <w:t xml:space="preserve">godnie z </w:t>
      </w:r>
      <w:r w:rsidR="00856319" w:rsidRPr="00856319">
        <w:rPr>
          <w:rFonts w:ascii="Arial" w:hAnsi="Arial" w:cs="Arial"/>
          <w:b/>
          <w:color w:val="0000FF"/>
          <w:sz w:val="20"/>
          <w:szCs w:val="20"/>
        </w:rPr>
        <w:t>ISO 16604:2004</w:t>
      </w:r>
      <w:r w:rsidR="00856319">
        <w:rPr>
          <w:rFonts w:ascii="Arial" w:hAnsi="Arial" w:cs="Arial"/>
          <w:b/>
          <w:color w:val="0000FF"/>
          <w:sz w:val="20"/>
          <w:szCs w:val="20"/>
        </w:rPr>
        <w:t>,</w:t>
      </w:r>
      <w:r w:rsidR="0085631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66391">
        <w:rPr>
          <w:rFonts w:ascii="Arial" w:hAnsi="Arial" w:cs="Arial"/>
          <w:b/>
          <w:sz w:val="20"/>
          <w:szCs w:val="20"/>
          <w:lang w:eastAsia="pl-PL"/>
        </w:rPr>
        <w:t xml:space="preserve"> na podstawie których</w:t>
      </w:r>
      <w:r w:rsidR="00F163F3" w:rsidRPr="00F163F3">
        <w:rPr>
          <w:rFonts w:ascii="Arial" w:hAnsi="Arial" w:cs="Arial"/>
          <w:b/>
          <w:sz w:val="20"/>
          <w:szCs w:val="20"/>
          <w:lang w:eastAsia="pl-PL"/>
        </w:rPr>
        <w:t xml:space="preserve"> oferowane kombinezony zostały zakwalifikowane do </w:t>
      </w:r>
      <w:r w:rsidR="00F163F3" w:rsidRPr="007930B6">
        <w:rPr>
          <w:rFonts w:ascii="Arial" w:hAnsi="Arial" w:cs="Arial"/>
          <w:b/>
          <w:color w:val="0033CC"/>
          <w:sz w:val="20"/>
          <w:szCs w:val="20"/>
          <w:lang w:eastAsia="pl-PL"/>
        </w:rPr>
        <w:t xml:space="preserve">klasy </w:t>
      </w:r>
      <w:r w:rsidR="007930B6">
        <w:rPr>
          <w:rFonts w:ascii="Arial" w:hAnsi="Arial" w:cs="Arial"/>
          <w:b/>
          <w:color w:val="0033CC"/>
          <w:sz w:val="20"/>
          <w:szCs w:val="20"/>
          <w:lang w:eastAsia="pl-PL"/>
        </w:rPr>
        <w:t xml:space="preserve">co najmniej </w:t>
      </w:r>
      <w:r w:rsidR="00F163F3" w:rsidRPr="007930B6">
        <w:rPr>
          <w:rFonts w:ascii="Arial" w:hAnsi="Arial" w:cs="Arial"/>
          <w:b/>
          <w:color w:val="0033CC"/>
          <w:sz w:val="20"/>
          <w:szCs w:val="20"/>
          <w:lang w:eastAsia="pl-PL"/>
        </w:rPr>
        <w:t>4</w:t>
      </w:r>
      <w:r>
        <w:rPr>
          <w:rFonts w:ascii="Arial" w:hAnsi="Arial" w:cs="Arial"/>
          <w:b/>
          <w:color w:val="0033CC"/>
          <w:sz w:val="20"/>
          <w:szCs w:val="20"/>
          <w:lang w:eastAsia="pl-PL"/>
        </w:rPr>
        <w:t>.</w:t>
      </w:r>
    </w:p>
    <w:p w:rsidR="00871E52" w:rsidRPr="00F163F3" w:rsidRDefault="00871E52" w:rsidP="00871E52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871E52" w:rsidRDefault="00094002" w:rsidP="00522113">
      <w:pPr>
        <w:pStyle w:val="NormalnyWeb"/>
        <w:shd w:val="clear" w:color="auto" w:fill="FFFFFF"/>
        <w:spacing w:before="0" w:beforeAutospacing="0" w:after="0" w:afterAutospacing="0" w:line="360" w:lineRule="auto"/>
        <w:ind w:left="284" w:right="62" w:hanging="284"/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094002">
        <w:rPr>
          <w:rFonts w:ascii="Arial" w:hAnsi="Arial" w:cs="Arial"/>
          <w:color w:val="000000"/>
          <w:sz w:val="20"/>
          <w:szCs w:val="20"/>
        </w:rPr>
        <w:t>3.</w:t>
      </w:r>
      <w:r w:rsidR="00871E52">
        <w:rPr>
          <w:rFonts w:ascii="Arial" w:hAnsi="Arial" w:cs="Arial"/>
          <w:b/>
          <w:color w:val="000000"/>
          <w:sz w:val="20"/>
          <w:szCs w:val="20"/>
        </w:rPr>
        <w:tab/>
      </w:r>
      <w:r w:rsidR="00871E52" w:rsidRPr="0021225F">
        <w:rPr>
          <w:rFonts w:ascii="Arial" w:hAnsi="Arial" w:cs="Arial"/>
          <w:sz w:val="20"/>
          <w:szCs w:val="20"/>
          <w:u w:val="single"/>
        </w:rPr>
        <w:t>D</w:t>
      </w:r>
      <w:r w:rsidRPr="0021225F">
        <w:rPr>
          <w:rFonts w:ascii="Arial" w:hAnsi="Arial" w:cs="Arial"/>
          <w:sz w:val="20"/>
          <w:szCs w:val="20"/>
          <w:u w:val="single"/>
        </w:rPr>
        <w:t>okument</w:t>
      </w:r>
      <w:r w:rsidR="0021225F">
        <w:rPr>
          <w:rFonts w:ascii="Arial" w:hAnsi="Arial" w:cs="Arial"/>
          <w:b/>
          <w:sz w:val="20"/>
          <w:szCs w:val="20"/>
        </w:rPr>
        <w:t xml:space="preserve"> :</w:t>
      </w:r>
      <w:r w:rsidRPr="00B32975">
        <w:rPr>
          <w:rFonts w:ascii="Arial" w:hAnsi="Arial" w:cs="Arial"/>
          <w:b/>
          <w:sz w:val="20"/>
          <w:szCs w:val="20"/>
        </w:rPr>
        <w:t xml:space="preserve"> </w:t>
      </w:r>
      <w:r w:rsidR="00B32975" w:rsidRPr="00B32975">
        <w:rPr>
          <w:rFonts w:ascii="Arial" w:hAnsi="Arial" w:cs="Arial"/>
          <w:b/>
          <w:sz w:val="20"/>
          <w:szCs w:val="20"/>
        </w:rPr>
        <w:t>potwierdzający zgodność</w:t>
      </w:r>
      <w:r w:rsidR="00871E52">
        <w:rPr>
          <w:rFonts w:ascii="Arial" w:hAnsi="Arial" w:cs="Arial"/>
          <w:b/>
          <w:sz w:val="20"/>
          <w:szCs w:val="20"/>
        </w:rPr>
        <w:t xml:space="preserve"> </w:t>
      </w:r>
      <w:r w:rsidR="00D3109D">
        <w:rPr>
          <w:rFonts w:ascii="Arial" w:hAnsi="Arial" w:cs="Arial"/>
          <w:b/>
          <w:sz w:val="20"/>
          <w:szCs w:val="20"/>
        </w:rPr>
        <w:t>kombinezonu</w:t>
      </w:r>
      <w:r w:rsidR="00B32975">
        <w:rPr>
          <w:rFonts w:ascii="Arial" w:hAnsi="Arial" w:cs="Arial"/>
          <w:b/>
          <w:sz w:val="20"/>
          <w:szCs w:val="20"/>
        </w:rPr>
        <w:t xml:space="preserve"> </w:t>
      </w:r>
      <w:r w:rsidR="00B32975" w:rsidRPr="00B32975">
        <w:rPr>
          <w:rFonts w:ascii="Arial" w:hAnsi="Arial" w:cs="Arial"/>
          <w:sz w:val="20"/>
          <w:szCs w:val="20"/>
        </w:rPr>
        <w:t>z</w:t>
      </w:r>
      <w:r w:rsidR="00B32975" w:rsidRPr="00B3297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2975" w:rsidRPr="00D27B91">
        <w:rPr>
          <w:rFonts w:ascii="Arial" w:hAnsi="Arial" w:cs="Arial"/>
          <w:sz w:val="20"/>
          <w:szCs w:val="20"/>
          <w:shd w:val="clear" w:color="auto" w:fill="FFFFFF"/>
        </w:rPr>
        <w:t>wymagania</w:t>
      </w:r>
      <w:r w:rsidR="00B32975">
        <w:rPr>
          <w:rFonts w:ascii="Arial" w:hAnsi="Arial" w:cs="Arial"/>
          <w:sz w:val="20"/>
          <w:szCs w:val="20"/>
          <w:shd w:val="clear" w:color="auto" w:fill="FFFFFF"/>
        </w:rPr>
        <w:t>mi</w:t>
      </w:r>
      <w:r w:rsidR="00B32975" w:rsidRPr="00D27B9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32975" w:rsidRPr="007930B6">
        <w:rPr>
          <w:rFonts w:ascii="Arial" w:hAnsi="Arial" w:cs="Arial"/>
          <w:b/>
          <w:color w:val="00B050"/>
          <w:sz w:val="20"/>
          <w:szCs w:val="20"/>
          <w:shd w:val="clear" w:color="auto" w:fill="FFFFFF"/>
        </w:rPr>
        <w:t>dla typu 4</w:t>
      </w:r>
      <w:r w:rsidR="00B32975" w:rsidRPr="00D27B91">
        <w:rPr>
          <w:rFonts w:ascii="Arial" w:hAnsi="Arial" w:cs="Arial"/>
          <w:sz w:val="20"/>
          <w:szCs w:val="20"/>
          <w:shd w:val="clear" w:color="auto" w:fill="FFFFFF"/>
        </w:rPr>
        <w:t xml:space="preserve"> zgodnie z </w:t>
      </w:r>
      <w:r w:rsidR="00B32975" w:rsidRPr="007930B6">
        <w:rPr>
          <w:rFonts w:ascii="Arial" w:hAnsi="Arial" w:cs="Arial"/>
          <w:b/>
          <w:color w:val="00B050"/>
          <w:sz w:val="20"/>
          <w:szCs w:val="20"/>
          <w:shd w:val="clear" w:color="auto" w:fill="FFFFFF"/>
        </w:rPr>
        <w:t>PN-EN 14605:2005+A1:2009</w:t>
      </w:r>
      <w:r w:rsidR="00871E52">
        <w:rPr>
          <w:rFonts w:ascii="Arial" w:hAnsi="Arial" w:cs="Arial"/>
          <w:b/>
          <w:color w:val="00B050"/>
          <w:sz w:val="20"/>
          <w:szCs w:val="20"/>
          <w:shd w:val="clear" w:color="auto" w:fill="FFFFFF"/>
        </w:rPr>
        <w:t xml:space="preserve"> </w:t>
      </w:r>
      <w:r w:rsidR="00871E52">
        <w:rPr>
          <w:rFonts w:ascii="Arial" w:hAnsi="Arial" w:cs="Arial"/>
          <w:sz w:val="20"/>
          <w:szCs w:val="20"/>
          <w:shd w:val="clear" w:color="auto" w:fill="FFFFFF"/>
        </w:rPr>
        <w:t>lub równoważną</w:t>
      </w:r>
      <w:r w:rsidR="00B32975" w:rsidRPr="00D27B9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B32975" w:rsidRPr="00871E52">
        <w:rPr>
          <w:rFonts w:ascii="Arial" w:hAnsi="Arial" w:cs="Arial"/>
          <w:sz w:val="20"/>
          <w:szCs w:val="20"/>
          <w:u w:val="single"/>
          <w:shd w:val="clear" w:color="auto" w:fill="FFFFFF"/>
        </w:rPr>
        <w:t>co oznacza</w:t>
      </w:r>
      <w:r w:rsidR="00174CFD">
        <w:rPr>
          <w:rFonts w:ascii="Arial" w:hAnsi="Arial" w:cs="Arial"/>
          <w:sz w:val="20"/>
          <w:szCs w:val="20"/>
          <w:u w:val="single"/>
          <w:shd w:val="clear" w:color="auto" w:fill="FFFFFF"/>
        </w:rPr>
        <w:t>, że wykonane zostały badania na</w:t>
      </w:r>
      <w:r w:rsidR="00B32975" w:rsidRPr="00871E52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odporność </w:t>
      </w:r>
      <w:r w:rsidR="00D3109D">
        <w:rPr>
          <w:rFonts w:ascii="Arial" w:hAnsi="Arial" w:cs="Arial"/>
          <w:sz w:val="20"/>
          <w:szCs w:val="20"/>
          <w:u w:val="single"/>
          <w:shd w:val="clear" w:color="auto" w:fill="FFFFFF"/>
        </w:rPr>
        <w:t>kombinezonu</w:t>
      </w:r>
      <w:r w:rsidR="00B32975" w:rsidRPr="00871E52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na przenikanie rozpylonej cieczy</w:t>
      </w:r>
      <w:r w:rsidR="00466391">
        <w:rPr>
          <w:rFonts w:ascii="Arial" w:hAnsi="Arial" w:cs="Arial"/>
          <w:sz w:val="20"/>
          <w:szCs w:val="20"/>
          <w:u w:val="single"/>
          <w:shd w:val="clear" w:color="auto" w:fill="FFFFFF"/>
        </w:rPr>
        <w:t xml:space="preserve"> (aerozoli</w:t>
      </w:r>
      <w:r w:rsidR="00D3109D">
        <w:rPr>
          <w:rFonts w:ascii="Arial" w:hAnsi="Arial" w:cs="Arial"/>
          <w:sz w:val="20"/>
          <w:szCs w:val="20"/>
          <w:u w:val="single"/>
          <w:shd w:val="clear" w:color="auto" w:fill="FFFFFF"/>
        </w:rPr>
        <w:t>).</w:t>
      </w:r>
    </w:p>
    <w:p w:rsidR="00871E52" w:rsidRDefault="00466391" w:rsidP="00522113">
      <w:pPr>
        <w:pStyle w:val="NormalnyWeb"/>
        <w:shd w:val="clear" w:color="auto" w:fill="FFFFFF"/>
        <w:spacing w:before="0" w:beforeAutospacing="0" w:after="0" w:afterAutospacing="0" w:line="360" w:lineRule="auto"/>
        <w:ind w:left="284" w:right="62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F163F3">
        <w:rPr>
          <w:rFonts w:ascii="Arial" w:hAnsi="Arial" w:cs="Arial"/>
          <w:b/>
          <w:sz w:val="20"/>
          <w:szCs w:val="20"/>
        </w:rPr>
        <w:t xml:space="preserve"> </w:t>
      </w:r>
      <w:r w:rsidR="00174CFD">
        <w:rPr>
          <w:rFonts w:ascii="Arial" w:hAnsi="Arial" w:cs="Arial"/>
          <w:b/>
          <w:sz w:val="20"/>
          <w:szCs w:val="20"/>
        </w:rPr>
        <w:t xml:space="preserve">treści </w:t>
      </w:r>
      <w:r w:rsidRPr="00F163F3">
        <w:rPr>
          <w:rFonts w:ascii="Arial" w:hAnsi="Arial" w:cs="Arial"/>
          <w:b/>
          <w:sz w:val="20"/>
          <w:szCs w:val="20"/>
        </w:rPr>
        <w:t>dokumentu musi j</w:t>
      </w:r>
      <w:r w:rsidR="00EA1256">
        <w:rPr>
          <w:rFonts w:ascii="Arial" w:hAnsi="Arial" w:cs="Arial"/>
          <w:b/>
          <w:sz w:val="20"/>
          <w:szCs w:val="20"/>
        </w:rPr>
        <w:t>ednoznacznie</w:t>
      </w:r>
      <w:r w:rsidRPr="00F163F3">
        <w:rPr>
          <w:rFonts w:ascii="Arial" w:hAnsi="Arial" w:cs="Arial"/>
          <w:b/>
          <w:sz w:val="20"/>
          <w:szCs w:val="20"/>
        </w:rPr>
        <w:t xml:space="preserve"> wynikać, że </w:t>
      </w:r>
      <w:r w:rsidR="00174CFD">
        <w:rPr>
          <w:rFonts w:ascii="Arial" w:hAnsi="Arial" w:cs="Arial"/>
          <w:b/>
          <w:sz w:val="20"/>
          <w:szCs w:val="20"/>
        </w:rPr>
        <w:t xml:space="preserve">zostały wykonane </w:t>
      </w:r>
      <w:r>
        <w:rPr>
          <w:rFonts w:ascii="Arial" w:hAnsi="Arial" w:cs="Arial"/>
          <w:b/>
          <w:sz w:val="20"/>
          <w:szCs w:val="20"/>
        </w:rPr>
        <w:t>w/w badania</w:t>
      </w:r>
      <w:r w:rsidR="00174CFD">
        <w:rPr>
          <w:rFonts w:ascii="Arial" w:hAnsi="Arial" w:cs="Arial"/>
          <w:b/>
          <w:sz w:val="20"/>
          <w:szCs w:val="20"/>
        </w:rPr>
        <w:t xml:space="preserve"> na podstawie których</w:t>
      </w:r>
      <w:r w:rsidRPr="00F163F3">
        <w:rPr>
          <w:rFonts w:ascii="Arial" w:hAnsi="Arial" w:cs="Arial"/>
          <w:b/>
          <w:sz w:val="20"/>
          <w:szCs w:val="20"/>
        </w:rPr>
        <w:t xml:space="preserve"> oferowane kombinezony zostały zakwalifikowane do </w:t>
      </w:r>
      <w:r w:rsidRPr="00174CFD">
        <w:rPr>
          <w:rFonts w:ascii="Arial" w:hAnsi="Arial" w:cs="Arial"/>
          <w:b/>
          <w:color w:val="00B050"/>
          <w:sz w:val="20"/>
          <w:szCs w:val="20"/>
        </w:rPr>
        <w:t>typu 4.</w:t>
      </w:r>
    </w:p>
    <w:p w:rsidR="00BD13FE" w:rsidRDefault="00BD13FE" w:rsidP="00BD13FE">
      <w:pPr>
        <w:pStyle w:val="NormalnyWeb"/>
        <w:shd w:val="clear" w:color="auto" w:fill="FFFFFF"/>
        <w:spacing w:before="0" w:beforeAutospacing="0" w:after="0" w:afterAutospacing="0" w:line="301" w:lineRule="atLeast"/>
        <w:ind w:left="284" w:right="63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 w/w dokumentów musi wynikać również gramatura materiału z którego wykonany jest kombinezon.</w:t>
      </w:r>
    </w:p>
    <w:p w:rsidR="00EA1256" w:rsidRDefault="00EA1256" w:rsidP="00BD13FE">
      <w:pPr>
        <w:pStyle w:val="NormalnyWeb"/>
        <w:shd w:val="clear" w:color="auto" w:fill="FFFFFF"/>
        <w:spacing w:before="0" w:beforeAutospacing="0" w:after="0" w:afterAutospacing="0" w:line="301" w:lineRule="atLeast"/>
        <w:ind w:left="284" w:right="63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Wymagania materiałowe w w/w zakresie dotyczą również ochraniaczy na obuwie.</w:t>
      </w:r>
    </w:p>
    <w:p w:rsidR="006721CC" w:rsidRDefault="006721CC" w:rsidP="00FF01F2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F01F2" w:rsidRPr="00FF01F2" w:rsidRDefault="00FF01F2" w:rsidP="00FF01F2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F01F2">
        <w:rPr>
          <w:rFonts w:ascii="Arial" w:hAnsi="Arial" w:cs="Arial"/>
          <w:b/>
          <w:color w:val="000000"/>
          <w:sz w:val="20"/>
          <w:szCs w:val="20"/>
        </w:rPr>
        <w:t>Wszystkie w/w dokumenty powinny być w języku polskim - dokumenty w innych językach powinny posiadać tłumaczenia na język polski</w:t>
      </w:r>
      <w:r w:rsidR="00856319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856319" w:rsidRDefault="00856319" w:rsidP="00856319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56319">
        <w:rPr>
          <w:rFonts w:ascii="Arial" w:hAnsi="Arial" w:cs="Arial"/>
          <w:b/>
          <w:sz w:val="20"/>
          <w:szCs w:val="20"/>
          <w:shd w:val="clear" w:color="auto" w:fill="FFFFFF"/>
        </w:rPr>
        <w:t>Dokumenty w języku obcym bez tłumaczenia na język polski, dokumenty niekompletne, nieczytelne – nie będą brane pod uwagę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EA1256" w:rsidRDefault="00EA1256" w:rsidP="00E11262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1D0BC1" w:rsidRDefault="00EA1256" w:rsidP="00E11262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Jeżeli Wykonawca przesyłał już do Zamawiającego dokumenty, które spełniają na pewno w/w wymogi nie musi ich dostarczać – należy w takim przypadku wpisać że wymagane dokumenty zostały przesłane już do Zamawiającego w dniu</w:t>
      </w:r>
      <w:r w:rsidR="001D0BC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……</w:t>
      </w:r>
      <w:r w:rsidR="001D0BC1">
        <w:rPr>
          <w:rFonts w:ascii="Arial" w:hAnsi="Arial" w:cs="Arial"/>
          <w:sz w:val="20"/>
          <w:szCs w:val="20"/>
          <w:shd w:val="clear" w:color="auto" w:fill="FFFFFF"/>
        </w:rPr>
        <w:t>………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1D0BC1">
        <w:rPr>
          <w:rFonts w:ascii="Arial" w:hAnsi="Arial" w:cs="Arial"/>
          <w:sz w:val="20"/>
          <w:szCs w:val="20"/>
          <w:shd w:val="clear" w:color="auto" w:fill="FFFFFF"/>
        </w:rPr>
        <w:t xml:space="preserve">……… </w:t>
      </w:r>
    </w:p>
    <w:p w:rsidR="00FF01F2" w:rsidRDefault="001D0BC1" w:rsidP="00E11262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do postępowania nr ………………………………………………………</w:t>
      </w:r>
    </w:p>
    <w:p w:rsidR="0021225F" w:rsidRDefault="0021225F" w:rsidP="00E11262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1225F" w:rsidRPr="00143288" w:rsidRDefault="00143288" w:rsidP="00E11262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143288">
        <w:rPr>
          <w:rFonts w:ascii="Arial" w:hAnsi="Arial" w:cs="Arial"/>
          <w:b/>
          <w:sz w:val="20"/>
          <w:szCs w:val="20"/>
          <w:shd w:val="clear" w:color="auto" w:fill="FFFFFF"/>
        </w:rPr>
        <w:t>Potwierdzam, że dokumenty dostarczone przeze mnie spełniają wszystkie w/w wymogi.</w:t>
      </w:r>
    </w:p>
    <w:p w:rsidR="0021225F" w:rsidRDefault="0021225F" w:rsidP="00E11262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143288" w:rsidRDefault="00143288" w:rsidP="00E11262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735997" w:rsidRDefault="00735997" w:rsidP="00E11262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1225F" w:rsidRDefault="00143288" w:rsidP="00E11262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Podpis ręczny: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………………………………</w:t>
      </w:r>
    </w:p>
    <w:p w:rsidR="0021225F" w:rsidRPr="00143288" w:rsidRDefault="00143288" w:rsidP="00E11262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143288">
        <w:rPr>
          <w:rFonts w:ascii="Arial" w:hAnsi="Arial" w:cs="Arial"/>
          <w:sz w:val="18"/>
          <w:szCs w:val="18"/>
          <w:shd w:val="clear" w:color="auto" w:fill="FFFFFF"/>
        </w:rPr>
        <w:t>podpis</w:t>
      </w:r>
    </w:p>
    <w:p w:rsidR="00BB470A" w:rsidRDefault="00143288" w:rsidP="00E11262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 w:rsidRPr="00143288">
        <w:rPr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Uwaga! </w:t>
      </w:r>
      <w:r w:rsidR="00BB470A">
        <w:rPr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</w:t>
      </w:r>
    </w:p>
    <w:p w:rsidR="00143288" w:rsidRPr="00143288" w:rsidRDefault="00BB470A" w:rsidP="00E11262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FF"/>
          <w:sz w:val="20"/>
          <w:szCs w:val="20"/>
          <w:shd w:val="clear" w:color="auto" w:fill="FFFFFF"/>
        </w:rPr>
        <w:t>ofertę oraz wszystkie załączniki:</w:t>
      </w:r>
    </w:p>
    <w:p w:rsidR="0021225F" w:rsidRPr="00143288" w:rsidRDefault="00143288" w:rsidP="00E11262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 w:rsidRPr="00143288">
        <w:rPr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Można podpisać elektronicznie po zapisaniu załącznika do formatu </w:t>
      </w:r>
      <w:proofErr w:type="spellStart"/>
      <w:r w:rsidRPr="00143288">
        <w:rPr>
          <w:rFonts w:ascii="Arial" w:hAnsi="Arial" w:cs="Arial"/>
          <w:color w:val="0000FF"/>
          <w:sz w:val="20"/>
          <w:szCs w:val="20"/>
          <w:shd w:val="clear" w:color="auto" w:fill="FFFFFF"/>
        </w:rPr>
        <w:t>pdf</w:t>
      </w:r>
      <w:proofErr w:type="spellEnd"/>
    </w:p>
    <w:p w:rsidR="00143288" w:rsidRPr="00143288" w:rsidRDefault="00143288" w:rsidP="00E11262">
      <w:pPr>
        <w:pStyle w:val="NormalnyWeb"/>
        <w:shd w:val="clear" w:color="auto" w:fill="FFFFFF"/>
        <w:spacing w:before="0" w:beforeAutospacing="0" w:after="0" w:afterAutospacing="0" w:line="301" w:lineRule="atLeast"/>
        <w:ind w:left="63" w:right="63"/>
        <w:jc w:val="both"/>
        <w:rPr>
          <w:rFonts w:ascii="Arial" w:hAnsi="Arial" w:cs="Arial"/>
          <w:color w:val="0000FF"/>
          <w:sz w:val="20"/>
          <w:szCs w:val="20"/>
          <w:shd w:val="clear" w:color="auto" w:fill="FFFFFF"/>
        </w:rPr>
      </w:pPr>
      <w:r w:rsidRPr="00143288">
        <w:rPr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Wskazany podpis wewnętrzny </w:t>
      </w:r>
      <w:proofErr w:type="spellStart"/>
      <w:r w:rsidRPr="00143288">
        <w:rPr>
          <w:rFonts w:ascii="Arial" w:hAnsi="Arial" w:cs="Arial"/>
          <w:color w:val="0000FF"/>
          <w:sz w:val="20"/>
          <w:szCs w:val="20"/>
          <w:shd w:val="clear" w:color="auto" w:fill="FFFFFF"/>
        </w:rPr>
        <w:t>PaDES</w:t>
      </w:r>
      <w:proofErr w:type="spellEnd"/>
      <w:r w:rsidRPr="00143288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sectPr w:rsidR="00143288" w:rsidRPr="00143288" w:rsidSect="001A29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288" w:rsidRDefault="00143288" w:rsidP="000235F9">
      <w:pPr>
        <w:spacing w:line="240" w:lineRule="auto"/>
      </w:pPr>
      <w:r>
        <w:separator/>
      </w:r>
    </w:p>
  </w:endnote>
  <w:endnote w:type="continuationSeparator" w:id="0">
    <w:p w:rsidR="00143288" w:rsidRDefault="00143288" w:rsidP="00023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288" w:rsidRDefault="00143288" w:rsidP="000235F9">
      <w:pPr>
        <w:spacing w:line="240" w:lineRule="auto"/>
      </w:pPr>
      <w:r>
        <w:separator/>
      </w:r>
    </w:p>
  </w:footnote>
  <w:footnote w:type="continuationSeparator" w:id="0">
    <w:p w:rsidR="00143288" w:rsidRDefault="00143288" w:rsidP="000235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288" w:rsidRDefault="00143288">
    <w:pPr>
      <w:pStyle w:val="Nagwek"/>
    </w:pPr>
    <w:r>
      <w:t>A6a-2-KOMB-2021</w:t>
    </w:r>
  </w:p>
  <w:p w:rsidR="00143288" w:rsidRDefault="001432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6F3"/>
    <w:multiLevelType w:val="multilevel"/>
    <w:tmpl w:val="22DC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910EB"/>
    <w:multiLevelType w:val="multilevel"/>
    <w:tmpl w:val="77E6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6725A"/>
    <w:multiLevelType w:val="hybridMultilevel"/>
    <w:tmpl w:val="CA244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A6F4D"/>
    <w:multiLevelType w:val="multilevel"/>
    <w:tmpl w:val="3AC6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F1407"/>
    <w:multiLevelType w:val="multilevel"/>
    <w:tmpl w:val="F636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C1C5C"/>
    <w:multiLevelType w:val="multilevel"/>
    <w:tmpl w:val="6F7A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04083"/>
    <w:multiLevelType w:val="multilevel"/>
    <w:tmpl w:val="6C68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54EDF"/>
    <w:multiLevelType w:val="multilevel"/>
    <w:tmpl w:val="1032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E0FDE"/>
    <w:multiLevelType w:val="multilevel"/>
    <w:tmpl w:val="C64A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70AC3"/>
    <w:multiLevelType w:val="multilevel"/>
    <w:tmpl w:val="2048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A26E07"/>
    <w:multiLevelType w:val="hybridMultilevel"/>
    <w:tmpl w:val="FCACEA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4D666F"/>
    <w:multiLevelType w:val="multilevel"/>
    <w:tmpl w:val="1ABC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C807EE"/>
    <w:multiLevelType w:val="multilevel"/>
    <w:tmpl w:val="EDF4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236B1"/>
    <w:multiLevelType w:val="multilevel"/>
    <w:tmpl w:val="CC16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68491E"/>
    <w:multiLevelType w:val="multilevel"/>
    <w:tmpl w:val="9354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B508E3"/>
    <w:multiLevelType w:val="multilevel"/>
    <w:tmpl w:val="4A9E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F61FFF"/>
    <w:multiLevelType w:val="multilevel"/>
    <w:tmpl w:val="60BA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0166C1"/>
    <w:multiLevelType w:val="multilevel"/>
    <w:tmpl w:val="7C2C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09177A"/>
    <w:multiLevelType w:val="multilevel"/>
    <w:tmpl w:val="AD7A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F4DE2"/>
    <w:multiLevelType w:val="multilevel"/>
    <w:tmpl w:val="2876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E05785"/>
    <w:multiLevelType w:val="multilevel"/>
    <w:tmpl w:val="BC0C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B14D86"/>
    <w:multiLevelType w:val="multilevel"/>
    <w:tmpl w:val="9FFC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5103B9"/>
    <w:multiLevelType w:val="multilevel"/>
    <w:tmpl w:val="F4B4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3C2159"/>
    <w:multiLevelType w:val="multilevel"/>
    <w:tmpl w:val="2F9E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2A08E5"/>
    <w:multiLevelType w:val="multilevel"/>
    <w:tmpl w:val="CE6E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E45F8B"/>
    <w:multiLevelType w:val="multilevel"/>
    <w:tmpl w:val="5D2C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7353F7"/>
    <w:multiLevelType w:val="multilevel"/>
    <w:tmpl w:val="C380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D0475C"/>
    <w:multiLevelType w:val="multilevel"/>
    <w:tmpl w:val="CBAE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7D04E1"/>
    <w:multiLevelType w:val="multilevel"/>
    <w:tmpl w:val="DB60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542761"/>
    <w:multiLevelType w:val="multilevel"/>
    <w:tmpl w:val="C6C047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7245171B"/>
    <w:multiLevelType w:val="multilevel"/>
    <w:tmpl w:val="5C76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3231F5"/>
    <w:multiLevelType w:val="multilevel"/>
    <w:tmpl w:val="72EA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9F06F8"/>
    <w:multiLevelType w:val="multilevel"/>
    <w:tmpl w:val="1D56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16"/>
  </w:num>
  <w:num w:numId="5">
    <w:abstractNumId w:val="6"/>
  </w:num>
  <w:num w:numId="6">
    <w:abstractNumId w:val="30"/>
  </w:num>
  <w:num w:numId="7">
    <w:abstractNumId w:val="11"/>
  </w:num>
  <w:num w:numId="8">
    <w:abstractNumId w:val="24"/>
  </w:num>
  <w:num w:numId="9">
    <w:abstractNumId w:val="7"/>
  </w:num>
  <w:num w:numId="10">
    <w:abstractNumId w:val="28"/>
  </w:num>
  <w:num w:numId="11">
    <w:abstractNumId w:val="1"/>
  </w:num>
  <w:num w:numId="12">
    <w:abstractNumId w:val="3"/>
  </w:num>
  <w:num w:numId="13">
    <w:abstractNumId w:val="13"/>
  </w:num>
  <w:num w:numId="14">
    <w:abstractNumId w:val="19"/>
  </w:num>
  <w:num w:numId="15">
    <w:abstractNumId w:val="23"/>
  </w:num>
  <w:num w:numId="16">
    <w:abstractNumId w:val="20"/>
  </w:num>
  <w:num w:numId="17">
    <w:abstractNumId w:val="32"/>
  </w:num>
  <w:num w:numId="18">
    <w:abstractNumId w:val="12"/>
  </w:num>
  <w:num w:numId="19">
    <w:abstractNumId w:val="0"/>
  </w:num>
  <w:num w:numId="20">
    <w:abstractNumId w:val="26"/>
  </w:num>
  <w:num w:numId="21">
    <w:abstractNumId w:val="17"/>
  </w:num>
  <w:num w:numId="22">
    <w:abstractNumId w:val="4"/>
  </w:num>
  <w:num w:numId="23">
    <w:abstractNumId w:val="8"/>
  </w:num>
  <w:num w:numId="24">
    <w:abstractNumId w:val="9"/>
  </w:num>
  <w:num w:numId="25">
    <w:abstractNumId w:val="22"/>
  </w:num>
  <w:num w:numId="26">
    <w:abstractNumId w:val="27"/>
  </w:num>
  <w:num w:numId="27">
    <w:abstractNumId w:val="14"/>
  </w:num>
  <w:num w:numId="28">
    <w:abstractNumId w:val="25"/>
  </w:num>
  <w:num w:numId="29">
    <w:abstractNumId w:val="29"/>
  </w:num>
  <w:num w:numId="30">
    <w:abstractNumId w:val="18"/>
  </w:num>
  <w:num w:numId="31">
    <w:abstractNumId w:val="31"/>
  </w:num>
  <w:num w:numId="32">
    <w:abstractNumId w:val="15"/>
  </w:num>
  <w:num w:numId="33">
    <w:abstractNumId w:val="1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17058"/>
    <w:rsid w:val="000235F9"/>
    <w:rsid w:val="00045716"/>
    <w:rsid w:val="00053AF1"/>
    <w:rsid w:val="000725D0"/>
    <w:rsid w:val="00094002"/>
    <w:rsid w:val="00094798"/>
    <w:rsid w:val="000A2274"/>
    <w:rsid w:val="000A3C46"/>
    <w:rsid w:val="00117058"/>
    <w:rsid w:val="00143288"/>
    <w:rsid w:val="00171166"/>
    <w:rsid w:val="00174CFD"/>
    <w:rsid w:val="001A29B9"/>
    <w:rsid w:val="001B6E78"/>
    <w:rsid w:val="001D0BC1"/>
    <w:rsid w:val="001F0022"/>
    <w:rsid w:val="0021225F"/>
    <w:rsid w:val="00234A0A"/>
    <w:rsid w:val="0027522A"/>
    <w:rsid w:val="00281732"/>
    <w:rsid w:val="00285E3D"/>
    <w:rsid w:val="002D38C1"/>
    <w:rsid w:val="002D3D31"/>
    <w:rsid w:val="002F05AF"/>
    <w:rsid w:val="003241C4"/>
    <w:rsid w:val="0033465A"/>
    <w:rsid w:val="0035727D"/>
    <w:rsid w:val="003573E7"/>
    <w:rsid w:val="00360DAB"/>
    <w:rsid w:val="003964D6"/>
    <w:rsid w:val="003A6E1A"/>
    <w:rsid w:val="003D4226"/>
    <w:rsid w:val="00422728"/>
    <w:rsid w:val="00437A6F"/>
    <w:rsid w:val="00466391"/>
    <w:rsid w:val="00473CFA"/>
    <w:rsid w:val="004F7EF1"/>
    <w:rsid w:val="00522113"/>
    <w:rsid w:val="00534BA6"/>
    <w:rsid w:val="0054372B"/>
    <w:rsid w:val="005A7F64"/>
    <w:rsid w:val="005B1531"/>
    <w:rsid w:val="005B6BAC"/>
    <w:rsid w:val="0060780B"/>
    <w:rsid w:val="00630BC0"/>
    <w:rsid w:val="006642CA"/>
    <w:rsid w:val="006721CC"/>
    <w:rsid w:val="0069698B"/>
    <w:rsid w:val="006A4917"/>
    <w:rsid w:val="006F6634"/>
    <w:rsid w:val="00735997"/>
    <w:rsid w:val="00762806"/>
    <w:rsid w:val="007930B6"/>
    <w:rsid w:val="008005DB"/>
    <w:rsid w:val="00856319"/>
    <w:rsid w:val="00871E52"/>
    <w:rsid w:val="008B38E7"/>
    <w:rsid w:val="008C2DF7"/>
    <w:rsid w:val="00901581"/>
    <w:rsid w:val="00955B16"/>
    <w:rsid w:val="009A09B4"/>
    <w:rsid w:val="009A6F8A"/>
    <w:rsid w:val="00A23B65"/>
    <w:rsid w:val="00A6557C"/>
    <w:rsid w:val="00A67FB2"/>
    <w:rsid w:val="00A722A5"/>
    <w:rsid w:val="00A922D3"/>
    <w:rsid w:val="00A931EB"/>
    <w:rsid w:val="00A96CD2"/>
    <w:rsid w:val="00AB481F"/>
    <w:rsid w:val="00AD2BCF"/>
    <w:rsid w:val="00B16ED4"/>
    <w:rsid w:val="00B208CB"/>
    <w:rsid w:val="00B32975"/>
    <w:rsid w:val="00B34759"/>
    <w:rsid w:val="00B42C07"/>
    <w:rsid w:val="00B72DFF"/>
    <w:rsid w:val="00B80409"/>
    <w:rsid w:val="00BB470A"/>
    <w:rsid w:val="00BD13FE"/>
    <w:rsid w:val="00C50A4A"/>
    <w:rsid w:val="00C826EC"/>
    <w:rsid w:val="00CA2296"/>
    <w:rsid w:val="00CB6CD2"/>
    <w:rsid w:val="00CC574A"/>
    <w:rsid w:val="00CE0F62"/>
    <w:rsid w:val="00CE1ACF"/>
    <w:rsid w:val="00CF76B0"/>
    <w:rsid w:val="00D218CF"/>
    <w:rsid w:val="00D27B91"/>
    <w:rsid w:val="00D3109D"/>
    <w:rsid w:val="00DB0A48"/>
    <w:rsid w:val="00DB3566"/>
    <w:rsid w:val="00DB388B"/>
    <w:rsid w:val="00DB518B"/>
    <w:rsid w:val="00DC6222"/>
    <w:rsid w:val="00DF6399"/>
    <w:rsid w:val="00E056D4"/>
    <w:rsid w:val="00E11262"/>
    <w:rsid w:val="00E11DC2"/>
    <w:rsid w:val="00E13C11"/>
    <w:rsid w:val="00E3098D"/>
    <w:rsid w:val="00E52C51"/>
    <w:rsid w:val="00E83565"/>
    <w:rsid w:val="00E92E3A"/>
    <w:rsid w:val="00EA1256"/>
    <w:rsid w:val="00EF51CB"/>
    <w:rsid w:val="00F163F3"/>
    <w:rsid w:val="00F20A29"/>
    <w:rsid w:val="00F46916"/>
    <w:rsid w:val="00F95DD5"/>
    <w:rsid w:val="00FF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9B9"/>
  </w:style>
  <w:style w:type="paragraph" w:styleId="Nagwek1">
    <w:name w:val="heading 1"/>
    <w:basedOn w:val="Normalny"/>
    <w:next w:val="Normalny"/>
    <w:link w:val="Nagwek1Znak"/>
    <w:uiPriority w:val="9"/>
    <w:qFormat/>
    <w:rsid w:val="00A6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64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42C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642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66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xtension">
    <w:name w:val="extension"/>
    <w:basedOn w:val="Domylnaczcionkaakapitu"/>
    <w:rsid w:val="006642CA"/>
  </w:style>
  <w:style w:type="character" w:customStyle="1" w:styleId="details">
    <w:name w:val="details"/>
    <w:basedOn w:val="Domylnaczcionkaakapitu"/>
    <w:rsid w:val="006642CA"/>
  </w:style>
  <w:style w:type="character" w:styleId="Pogrubienie">
    <w:name w:val="Strong"/>
    <w:basedOn w:val="Domylnaczcionkaakapitu"/>
    <w:uiPriority w:val="22"/>
    <w:qFormat/>
    <w:rsid w:val="006642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AB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60DAB"/>
    <w:rPr>
      <w:i/>
      <w:iCs/>
    </w:rPr>
  </w:style>
  <w:style w:type="paragraph" w:styleId="Bezodstpw">
    <w:name w:val="No Spacing"/>
    <w:uiPriority w:val="1"/>
    <w:qFormat/>
    <w:rsid w:val="00E13C11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235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5F9"/>
  </w:style>
  <w:style w:type="paragraph" w:styleId="Stopka">
    <w:name w:val="footer"/>
    <w:basedOn w:val="Normalny"/>
    <w:link w:val="StopkaZnak"/>
    <w:uiPriority w:val="99"/>
    <w:semiHidden/>
    <w:unhideWhenUsed/>
    <w:rsid w:val="000235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5F9"/>
  </w:style>
  <w:style w:type="paragraph" w:customStyle="1" w:styleId="v3niebieski">
    <w:name w:val="v3_niebieski"/>
    <w:basedOn w:val="Normalny"/>
    <w:rsid w:val="005A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3naglowek">
    <w:name w:val="v3_naglowek"/>
    <w:basedOn w:val="Domylnaczcionkaakapitu"/>
    <w:rsid w:val="005A7F64"/>
  </w:style>
  <w:style w:type="paragraph" w:customStyle="1" w:styleId="niebieski">
    <w:name w:val="niebieski"/>
    <w:basedOn w:val="Normalny"/>
    <w:rsid w:val="005A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bieski1">
    <w:name w:val="niebieski1"/>
    <w:basedOn w:val="Domylnaczcionkaakapitu"/>
    <w:rsid w:val="005A7F6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65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65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67FB2"/>
    <w:pPr>
      <w:spacing w:line="240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95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D5022-6F11-4C87-9D5A-49EE528B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Michno</dc:creator>
  <cp:lastModifiedBy>Piotr Michno</cp:lastModifiedBy>
  <cp:revision>7</cp:revision>
  <cp:lastPrinted>2021-03-24T15:57:00Z</cp:lastPrinted>
  <dcterms:created xsi:type="dcterms:W3CDTF">2021-07-23T07:25:00Z</dcterms:created>
  <dcterms:modified xsi:type="dcterms:W3CDTF">2021-07-27T11:37:00Z</dcterms:modified>
</cp:coreProperties>
</file>