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SIWZ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64F08" w:rsidRDefault="00064F0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Dane kontaktowe : Nr telefonu : …..………………………………. nr faxu : …….………………………… </w:t>
      </w:r>
      <w:r w:rsidRPr="00F91AE3">
        <w:rPr>
          <w:rFonts w:ascii="Arial" w:hAnsi="Arial"/>
          <w:sz w:val="20"/>
          <w:szCs w:val="20"/>
        </w:rPr>
        <w:br/>
        <w:t xml:space="preserve">adres e-mail : .................................................................................  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064F08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>adam ofertę na</w:t>
      </w:r>
      <w:r w:rsidR="00F838B2">
        <w:rPr>
          <w:rFonts w:ascii="Arial" w:hAnsi="Arial"/>
          <w:sz w:val="20"/>
          <w:szCs w:val="20"/>
        </w:rPr>
        <w:t>:</w:t>
      </w:r>
      <w:r w:rsidR="00E77CC8" w:rsidRPr="00F91AE3">
        <w:rPr>
          <w:rFonts w:ascii="Arial" w:hAnsi="Arial"/>
          <w:sz w:val="20"/>
          <w:szCs w:val="20"/>
        </w:rPr>
        <w:t xml:space="preserve">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6C07FC">
        <w:rPr>
          <w:rFonts w:ascii="Arial" w:hAnsi="Arial"/>
          <w:b/>
          <w:sz w:val="20"/>
          <w:szCs w:val="20"/>
        </w:rPr>
        <w:t>1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6C07FC">
        <w:rPr>
          <w:rFonts w:ascii="Arial" w:hAnsi="Arial"/>
          <w:b/>
          <w:sz w:val="20"/>
          <w:szCs w:val="20"/>
        </w:rPr>
        <w:t>ego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6C07FC">
        <w:rPr>
          <w:rFonts w:ascii="Arial" w:hAnsi="Arial"/>
          <w:b/>
          <w:sz w:val="20"/>
          <w:szCs w:val="20"/>
        </w:rPr>
        <w:t>u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6C07FC">
        <w:rPr>
          <w:rFonts w:ascii="Arial" w:hAnsi="Arial"/>
          <w:b/>
          <w:sz w:val="20"/>
          <w:szCs w:val="20"/>
        </w:rPr>
        <w:t>ego</w:t>
      </w:r>
      <w:r w:rsidR="00F838B2">
        <w:rPr>
          <w:rFonts w:ascii="Arial" w:hAnsi="Arial"/>
          <w:b/>
          <w:sz w:val="20"/>
          <w:szCs w:val="20"/>
        </w:rPr>
        <w:t xml:space="preserve"> zgodnego </w:t>
      </w:r>
      <w:r w:rsidR="00F838B2">
        <w:rPr>
          <w:rFonts w:ascii="Arial" w:hAnsi="Arial"/>
          <w:b/>
          <w:sz w:val="20"/>
          <w:szCs w:val="20"/>
        </w:rPr>
        <w:br/>
        <w:t>z aktualnie obowiązującą wersją normy PN-EN 1789 lub ją zastępującą – równoważną oraz wyposażeniem opisanym w siwz, z zamontowanym kpl. noszy elektrohydraulicznych POWER PRO XT wraz z systemem załadunku POWER LOAD, które dostarczy Zamawiający</w:t>
      </w:r>
      <w:r w:rsidR="007F3B97">
        <w:rPr>
          <w:rFonts w:ascii="Arial" w:hAnsi="Arial"/>
          <w:b/>
          <w:sz w:val="20"/>
          <w:szCs w:val="20"/>
        </w:rPr>
        <w:t xml:space="preserve"> po podpisaniu umowy</w:t>
      </w:r>
      <w:r w:rsidR="00F838B2">
        <w:rPr>
          <w:rFonts w:ascii="Arial" w:hAnsi="Arial"/>
          <w:b/>
          <w:sz w:val="20"/>
          <w:szCs w:val="20"/>
        </w:rPr>
        <w:t>.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E77CC8" w:rsidRPr="00F91AE3">
        <w:rPr>
          <w:rFonts w:ascii="Arial" w:hAnsi="Arial"/>
          <w:sz w:val="20"/>
          <w:szCs w:val="20"/>
        </w:rPr>
        <w:t xml:space="preserve"> </w:t>
      </w:r>
      <w:r w:rsidR="00E77CC8" w:rsidRPr="00F91AE3">
        <w:rPr>
          <w:rFonts w:ascii="Arial" w:hAnsi="Arial"/>
          <w:sz w:val="20"/>
          <w:szCs w:val="20"/>
        </w:rPr>
        <w:br/>
        <w:t xml:space="preserve">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7A0D02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i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7A0D02">
        <w:rPr>
          <w:rFonts w:ascii="Arial" w:hAnsi="Arial"/>
          <w:i/>
          <w:sz w:val="20"/>
          <w:szCs w:val="20"/>
        </w:rPr>
        <w:t>(zgodnie ze świadectwem homologacji)</w:t>
      </w:r>
    </w:p>
    <w:p w:rsidR="009E1A29" w:rsidRDefault="009E1A29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oświadcza, że;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</w:t>
      </w:r>
      <w:r w:rsidR="00F838B2">
        <w:rPr>
          <w:rFonts w:ascii="Arial" w:hAnsi="Arial"/>
          <w:sz w:val="20"/>
          <w:szCs w:val="20"/>
        </w:rPr>
        <w:t>y</w:t>
      </w:r>
      <w:r w:rsidRPr="007A0D02">
        <w:rPr>
          <w:rFonts w:ascii="Arial" w:hAnsi="Arial"/>
          <w:sz w:val="20"/>
          <w:szCs w:val="20"/>
        </w:rPr>
        <w:t xml:space="preserve"> ambulans spełnia</w:t>
      </w:r>
      <w:r w:rsidR="00F838B2"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 w:rsidR="00F838B2"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="00F838B2">
        <w:rPr>
          <w:rFonts w:ascii="Arial" w:hAnsi="Arial"/>
          <w:sz w:val="20"/>
          <w:szCs w:val="20"/>
        </w:rPr>
        <w:t xml:space="preserve"> lub ją zastępującej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spełnia wymagania określone w przepisach dotyczących warunków technicznych pojazdów oraz zakresu ich niezbędnego wyposażenia (Rozporządzenie Ministra Infrastruktury z dnia 31 grudnia 2002 Dz.U.  20</w:t>
      </w:r>
      <w:r>
        <w:rPr>
          <w:rFonts w:ascii="Arial" w:hAnsi="Arial"/>
          <w:sz w:val="20"/>
          <w:szCs w:val="20"/>
        </w:rPr>
        <w:t>15</w:t>
      </w:r>
      <w:r w:rsidRPr="007A0D02">
        <w:rPr>
          <w:rFonts w:ascii="Arial" w:hAnsi="Arial"/>
          <w:sz w:val="20"/>
          <w:szCs w:val="20"/>
        </w:rPr>
        <w:t xml:space="preserve">  poz. </w:t>
      </w:r>
      <w:r>
        <w:rPr>
          <w:rFonts w:ascii="Arial" w:hAnsi="Arial"/>
          <w:sz w:val="20"/>
          <w:szCs w:val="20"/>
        </w:rPr>
        <w:t>305)</w:t>
      </w:r>
      <w:r w:rsidRPr="007A0D02">
        <w:rPr>
          <w:rFonts w:ascii="Arial" w:hAnsi="Arial"/>
          <w:sz w:val="20"/>
          <w:szCs w:val="20"/>
        </w:rPr>
        <w:t xml:space="preserve"> oraz spełnia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Zobowiązuje się do wykonania całości zamówienia </w:t>
      </w:r>
      <w:r w:rsidRPr="00466122">
        <w:rPr>
          <w:rFonts w:ascii="Arial" w:hAnsi="Arial"/>
          <w:b/>
          <w:sz w:val="20"/>
          <w:szCs w:val="20"/>
        </w:rPr>
        <w:t>w terminie ........... dni</w:t>
      </w:r>
      <w:r w:rsidRPr="007A0D02">
        <w:rPr>
          <w:rFonts w:ascii="Arial" w:hAnsi="Arial"/>
          <w:sz w:val="20"/>
          <w:szCs w:val="20"/>
        </w:rPr>
        <w:t xml:space="preserve"> od daty </w:t>
      </w:r>
      <w:r>
        <w:rPr>
          <w:rFonts w:ascii="Arial" w:hAnsi="Arial"/>
          <w:sz w:val="20"/>
          <w:szCs w:val="20"/>
        </w:rPr>
        <w:t>zawarcia</w:t>
      </w:r>
      <w:r w:rsidRPr="007A0D02">
        <w:rPr>
          <w:rFonts w:ascii="Arial" w:hAnsi="Arial"/>
          <w:sz w:val="20"/>
          <w:szCs w:val="20"/>
        </w:rPr>
        <w:t xml:space="preserve"> umowy.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nr 3 do siwz: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wykonanie napraw gwarancyjnych pojazdu i </w:t>
      </w:r>
      <w:r w:rsidR="00A43B1E">
        <w:rPr>
          <w:rFonts w:ascii="Arial" w:hAnsi="Arial"/>
          <w:sz w:val="20"/>
          <w:szCs w:val="20"/>
        </w:rPr>
        <w:t>wyposażenia</w:t>
      </w:r>
      <w:r w:rsidRPr="007A0D02">
        <w:rPr>
          <w:rFonts w:ascii="Arial" w:hAnsi="Arial"/>
          <w:sz w:val="20"/>
          <w:szCs w:val="20"/>
        </w:rPr>
        <w:t xml:space="preserve"> specjalistyczne</w:t>
      </w:r>
      <w:r w:rsidR="00A43B1E">
        <w:rPr>
          <w:rFonts w:ascii="Arial" w:hAnsi="Arial"/>
          <w:sz w:val="20"/>
          <w:szCs w:val="20"/>
        </w:rPr>
        <w:t>go</w:t>
      </w:r>
      <w:r w:rsidRPr="007A0D02">
        <w:rPr>
          <w:rFonts w:ascii="Arial" w:hAnsi="Arial"/>
          <w:sz w:val="20"/>
          <w:szCs w:val="20"/>
        </w:rPr>
        <w:t xml:space="preserve"> zgodnie </w:t>
      </w:r>
      <w:r w:rsidRPr="007A0D02">
        <w:rPr>
          <w:rFonts w:ascii="Arial" w:hAnsi="Arial"/>
          <w:sz w:val="20"/>
          <w:szCs w:val="20"/>
        </w:rPr>
        <w:br/>
        <w:t>z zapisami w załączniku nr 3 do siwz: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Pr="007A0D02" w:rsidRDefault="00E77CC8" w:rsidP="00E77CC8">
      <w:pPr>
        <w:ind w:left="5511" w:firstLine="153"/>
        <w:jc w:val="both"/>
      </w:pPr>
    </w:p>
    <w:p w:rsidR="00E77CC8" w:rsidRDefault="00E77CC8" w:rsidP="00E154DA">
      <w:pPr>
        <w:ind w:left="2340" w:hanging="2340"/>
        <w:jc w:val="both"/>
      </w:pPr>
    </w:p>
    <w:p w:rsidR="00F91AE3" w:rsidRDefault="00E77CC8" w:rsidP="00F91AE3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Default="00F91AE3" w:rsidP="00F91AE3">
      <w:pPr>
        <w:spacing w:after="0" w:line="240" w:lineRule="auto"/>
        <w:ind w:left="5511" w:firstLine="153"/>
        <w:jc w:val="both"/>
      </w:pPr>
      <w:r>
        <w:rPr>
          <w:sz w:val="18"/>
          <w:szCs w:val="18"/>
        </w:rPr>
        <w:t xml:space="preserve">            </w:t>
      </w:r>
      <w:r w:rsidRPr="00F91AE3">
        <w:rPr>
          <w:sz w:val="18"/>
          <w:szCs w:val="18"/>
        </w:rPr>
        <w:t>p</w:t>
      </w:r>
      <w:r w:rsidR="00E77CC8" w:rsidRPr="008E1927">
        <w:rPr>
          <w:sz w:val="18"/>
          <w:szCs w:val="18"/>
        </w:rPr>
        <w:t>odpis / pieczątka Wykonawcy</w:t>
      </w:r>
      <w:r w:rsidR="00E77CC8" w:rsidRPr="008E1927">
        <w:t xml:space="preserve">               </w:t>
      </w:r>
    </w:p>
    <w:p w:rsidR="00F91AE3" w:rsidRPr="00737141" w:rsidRDefault="00F91AE3" w:rsidP="00F91AE3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  <w:r w:rsidRPr="00737141">
        <w:rPr>
          <w:rFonts w:ascii="Arial" w:hAnsi="Arial" w:cs="Arial"/>
          <w:sz w:val="20"/>
          <w:szCs w:val="20"/>
          <w:lang w:val="pl-PL"/>
        </w:rPr>
        <w:lastRenderedPageBreak/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Pr="00737141">
        <w:rPr>
          <w:rFonts w:ascii="Arial" w:hAnsi="Arial" w:cs="Arial"/>
          <w:sz w:val="20"/>
          <w:szCs w:val="20"/>
          <w:lang w:val="pl-PL"/>
        </w:rPr>
        <w:t>a do SIWZ</w:t>
      </w:r>
    </w:p>
    <w:p w:rsidR="00F91AE3" w:rsidRPr="00737141" w:rsidRDefault="00F91AE3" w:rsidP="00F91AE3">
      <w:pPr>
        <w:jc w:val="right"/>
        <w:rPr>
          <w:rFonts w:ascii="Arial" w:hAnsi="Arial" w:cs="Arial"/>
          <w:sz w:val="20"/>
          <w:szCs w:val="20"/>
        </w:rPr>
      </w:pPr>
      <w:r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Pr="00737141">
        <w:rPr>
          <w:rFonts w:ascii="Arial" w:hAnsi="Arial" w:cs="Arial"/>
          <w:sz w:val="20"/>
          <w:szCs w:val="20"/>
        </w:rPr>
        <w:t xml:space="preserve">a do umowy                                                               </w:t>
      </w: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C67274" w:rsidRDefault="00C67274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Pr="007A0D02" w:rsidRDefault="00F91AE3" w:rsidP="00F91AE3">
      <w:pPr>
        <w:numPr>
          <w:ilvl w:val="3"/>
          <w:numId w:val="41"/>
        </w:numPr>
        <w:tabs>
          <w:tab w:val="clear" w:pos="167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e-mail ………………………………………</w:t>
      </w:r>
    </w:p>
    <w:p w:rsidR="00F91AE3" w:rsidRPr="007A0D02" w:rsidRDefault="00F91AE3" w:rsidP="00893E3C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2)  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sprzętu medycznego zamontowanego w ambulansie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4)  noszy, transportera, podstawy pod nosze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telefon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/można załączyć w formie wykazów/</w:t>
      </w:r>
    </w:p>
    <w:p w:rsidR="00132532" w:rsidRPr="007A0D02" w:rsidRDefault="00132532" w:rsidP="007059F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91AE3" w:rsidRPr="00AF5020" w:rsidRDefault="00F91AE3" w:rsidP="00C67274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Wniosłem wymagane wadium w wysokości ..................... </w:t>
      </w:r>
      <w:r w:rsidRPr="00AF5020">
        <w:rPr>
          <w:rFonts w:ascii="Arial" w:hAnsi="Arial" w:cs="Arial"/>
          <w:sz w:val="20"/>
          <w:szCs w:val="20"/>
        </w:rPr>
        <w:t>PLN, w formie 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  <w:r w:rsidRPr="00AF5020">
        <w:rPr>
          <w:rFonts w:ascii="Arial" w:hAnsi="Arial" w:cs="Arial"/>
          <w:sz w:val="20"/>
          <w:szCs w:val="20"/>
        </w:rPr>
        <w:t xml:space="preserve">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C67274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Default="00C67274" w:rsidP="00C67274">
      <w:pPr>
        <w:tabs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..………………………………………………………………………………………………………………… .</w:t>
      </w:r>
    </w:p>
    <w:p w:rsidR="00C67274" w:rsidRPr="00377B92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>jest / nie jest *</w:t>
      </w:r>
      <w:r w:rsidRPr="00377B92">
        <w:rPr>
          <w:rFonts w:ascii="Arial" w:hAnsi="Arial" w:cs="Arial"/>
          <w:sz w:val="20"/>
          <w:szCs w:val="20"/>
        </w:rPr>
        <w:t xml:space="preserve">  małym lub średnim przedsiębiorstwem w odniesieniu do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Ustawy z dnia 2.07.2004 r. o swobodzie działalności gospodarczej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(tekst jednolity Dz.U. z 2016r. poz. 1829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>)</w:t>
      </w: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zrealizuje </w:t>
      </w:r>
      <w:r>
        <w:rPr>
          <w:rFonts w:ascii="Arial" w:hAnsi="Arial" w:cs="Arial"/>
          <w:b/>
          <w:sz w:val="20"/>
          <w:szCs w:val="20"/>
        </w:rPr>
        <w:t>sam*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podwykonawców*: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893E3C">
      <w:pPr>
        <w:tabs>
          <w:tab w:val="num" w:pos="426"/>
          <w:tab w:val="left" w:pos="567"/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C67274" w:rsidRDefault="00C67274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 / niepotrzebne skreślić</w:t>
      </w:r>
    </w:p>
    <w:p w:rsidR="00C67274" w:rsidRDefault="00C67274" w:rsidP="00F91AE3">
      <w:pPr>
        <w:ind w:left="5511" w:firstLine="153"/>
        <w:jc w:val="both"/>
      </w:pPr>
    </w:p>
    <w:p w:rsidR="00F91AE3" w:rsidRPr="008E1927" w:rsidRDefault="00F91AE3" w:rsidP="00C67274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Pr="008E1927" w:rsidRDefault="00F91AE3" w:rsidP="00C67274">
      <w:pPr>
        <w:spacing w:after="0" w:line="240" w:lineRule="auto"/>
        <w:ind w:left="4956"/>
        <w:jc w:val="both"/>
        <w:rPr>
          <w:sz w:val="18"/>
          <w:szCs w:val="18"/>
        </w:rPr>
      </w:pPr>
      <w:r w:rsidRPr="008E1927">
        <w:t xml:space="preserve">      </w:t>
      </w:r>
      <w:r w:rsidRPr="008E1927">
        <w:tab/>
      </w:r>
      <w:r w:rsidRPr="008E1927">
        <w:rPr>
          <w:sz w:val="18"/>
          <w:szCs w:val="18"/>
        </w:rPr>
        <w:t xml:space="preserve">     </w:t>
      </w:r>
      <w:r w:rsidR="00C67274">
        <w:rPr>
          <w:sz w:val="18"/>
          <w:szCs w:val="18"/>
        </w:rPr>
        <w:t xml:space="preserve">      </w:t>
      </w:r>
      <w:r w:rsidRPr="008E1927">
        <w:rPr>
          <w:sz w:val="18"/>
          <w:szCs w:val="18"/>
        </w:rPr>
        <w:t>podpis / pieczątka Wykonawcy</w:t>
      </w:r>
    </w:p>
    <w:p w:rsidR="00CA0C46" w:rsidRDefault="00E77CC8" w:rsidP="00F91AE3">
      <w:pPr>
        <w:spacing w:after="0" w:line="240" w:lineRule="auto"/>
        <w:ind w:left="5511" w:firstLine="153"/>
        <w:jc w:val="both"/>
      </w:pPr>
      <w:r w:rsidRPr="008E1927">
        <w:t xml:space="preserve">         </w:t>
      </w:r>
    </w:p>
    <w:p w:rsidR="00CA0C46" w:rsidRDefault="00CA0C46" w:rsidP="00F91AE3">
      <w:pPr>
        <w:spacing w:after="0" w:line="240" w:lineRule="auto"/>
        <w:ind w:left="5511" w:firstLine="153"/>
        <w:jc w:val="both"/>
      </w:pPr>
    </w:p>
    <w:p w:rsidR="00CA0C46" w:rsidRDefault="00CA0C46" w:rsidP="00F91AE3">
      <w:pPr>
        <w:spacing w:after="0" w:line="240" w:lineRule="auto"/>
        <w:ind w:left="5511" w:firstLine="153"/>
        <w:jc w:val="both"/>
      </w:pPr>
    </w:p>
    <w:p w:rsidR="00E77CC8" w:rsidRDefault="00E77CC8" w:rsidP="00F91AE3">
      <w:pPr>
        <w:spacing w:after="0" w:line="240" w:lineRule="auto"/>
        <w:ind w:left="5511" w:firstLine="153"/>
        <w:jc w:val="both"/>
      </w:pPr>
      <w:r w:rsidRPr="008E1927">
        <w:t xml:space="preserve">                                                   </w:t>
      </w:r>
    </w:p>
    <w:p w:rsidR="00C51978" w:rsidRPr="008E62B5" w:rsidRDefault="00C51978" w:rsidP="00C51978">
      <w:pPr>
        <w:pStyle w:val="Bezodstpw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>Zał</w:t>
      </w:r>
      <w:r w:rsidR="008E62B5" w:rsidRPr="008E62B5">
        <w:rPr>
          <w:rFonts w:ascii="Arial" w:hAnsi="Arial" w:cs="Arial"/>
          <w:sz w:val="20"/>
          <w:szCs w:val="20"/>
          <w:lang w:val="pl-PL"/>
        </w:rPr>
        <w:t>ą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:rsidR="00C51978" w:rsidRPr="00737141" w:rsidRDefault="00C51978" w:rsidP="00C51978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737141">
        <w:rPr>
          <w:rFonts w:ascii="Arial" w:hAnsi="Arial" w:cs="Arial"/>
          <w:sz w:val="20"/>
          <w:szCs w:val="20"/>
          <w:lang w:val="pl-PL"/>
        </w:rPr>
        <w:t xml:space="preserve">        </w:t>
      </w:r>
      <w:r w:rsidR="00737141">
        <w:rPr>
          <w:rFonts w:ascii="Arial" w:hAnsi="Arial" w:cs="Arial"/>
          <w:sz w:val="20"/>
          <w:szCs w:val="20"/>
          <w:lang w:val="pl-PL"/>
        </w:rPr>
        <w:t xml:space="preserve"> </w:t>
      </w:r>
      <w:r w:rsidR="008E62B5">
        <w:rPr>
          <w:rFonts w:ascii="Arial" w:hAnsi="Arial" w:cs="Arial"/>
          <w:sz w:val="20"/>
          <w:szCs w:val="20"/>
          <w:lang w:val="pl-PL"/>
        </w:rPr>
        <w:t xml:space="preserve"> 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 do umowy</w:t>
      </w:r>
    </w:p>
    <w:p w:rsidR="00C51978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C51978" w:rsidRPr="00B4624C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   </w:t>
      </w:r>
    </w:p>
    <w:p w:rsidR="00C51978" w:rsidRPr="00A80E83" w:rsidRDefault="00426287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1B4571">
        <w:trPr>
          <w:trHeight w:val="786"/>
        </w:trPr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1B4571">
        <w:trPr>
          <w:trHeight w:hRule="exact" w:val="340"/>
        </w:trPr>
        <w:tc>
          <w:tcPr>
            <w:tcW w:w="2943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4329B0" w:rsidP="00E638DD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  <w:r w:rsidR="00F838B2">
              <w:rPr>
                <w:rFonts w:ascii="Arial" w:hAnsi="Arial" w:cs="Arial"/>
                <w:position w:val="2"/>
                <w:sz w:val="20"/>
                <w:szCs w:val="20"/>
              </w:rPr>
              <w:t xml:space="preserve">  </w:t>
            </w:r>
            <w:r w:rsidR="00E638DD">
              <w:rPr>
                <w:rFonts w:ascii="Arial" w:hAnsi="Arial" w:cs="Arial"/>
                <w:position w:val="2"/>
                <w:sz w:val="20"/>
                <w:szCs w:val="20"/>
              </w:rPr>
              <w:t>+ montaż</w:t>
            </w:r>
            <w:r w:rsidR="00F838B2">
              <w:rPr>
                <w:rFonts w:ascii="Arial" w:hAnsi="Arial" w:cs="Arial"/>
                <w:position w:val="2"/>
                <w:sz w:val="20"/>
                <w:szCs w:val="20"/>
              </w:rPr>
              <w:t xml:space="preserve"> noszy</w:t>
            </w:r>
            <w:r w:rsidR="00E638DD">
              <w:rPr>
                <w:rFonts w:ascii="Arial" w:hAnsi="Arial" w:cs="Arial"/>
                <w:position w:val="2"/>
                <w:sz w:val="20"/>
                <w:szCs w:val="20"/>
              </w:rPr>
              <w:t xml:space="preserve"> z systemem załadunku</w:t>
            </w:r>
            <w:r w:rsidR="00C43B99">
              <w:rPr>
                <w:rFonts w:ascii="Arial" w:hAnsi="Arial" w:cs="Arial"/>
                <w:position w:val="2"/>
                <w:sz w:val="20"/>
                <w:szCs w:val="20"/>
              </w:rPr>
              <w:t>, które dostarczy Zamawiający</w:t>
            </w:r>
          </w:p>
        </w:tc>
        <w:tc>
          <w:tcPr>
            <w:tcW w:w="851" w:type="dxa"/>
          </w:tcPr>
          <w:p w:rsidR="00BF633A" w:rsidRPr="001B4571" w:rsidRDefault="009C42F1" w:rsidP="000E5CC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838B2">
              <w:rPr>
                <w:lang w:val="pl-PL"/>
              </w:rPr>
              <w:t xml:space="preserve"> </w:t>
            </w:r>
            <w:r w:rsidR="000E5CC0"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466122" w:rsidRDefault="00BF633A" w:rsidP="00941F06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Sprzęt 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medyczny</w:t>
            </w:r>
            <w:r w:rsidR="00F15EC9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 </w:t>
            </w:r>
            <w:r w:rsidR="00941F06" w:rsidRPr="00466122">
              <w:rPr>
                <w:rFonts w:ascii="Arial" w:hAnsi="Arial" w:cs="Arial"/>
                <w:position w:val="2"/>
                <w:sz w:val="20"/>
                <w:szCs w:val="20"/>
              </w:rPr>
              <w:t>objęty stawką VAT = 8%</w:t>
            </w:r>
          </w:p>
        </w:tc>
        <w:tc>
          <w:tcPr>
            <w:tcW w:w="851" w:type="dxa"/>
          </w:tcPr>
          <w:p w:rsidR="00BF633A" w:rsidRPr="00466122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kpl.</w:t>
            </w:r>
          </w:p>
        </w:tc>
        <w:tc>
          <w:tcPr>
            <w:tcW w:w="1701" w:type="dxa"/>
          </w:tcPr>
          <w:p w:rsidR="00BF633A" w:rsidRPr="00466122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466122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1B4571">
        <w:tc>
          <w:tcPr>
            <w:tcW w:w="2943" w:type="dxa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RAZEM  kpl.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Pr="000977F7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C51978" w:rsidRDefault="00C51978" w:rsidP="00C51978">
      <w:pPr>
        <w:tabs>
          <w:tab w:val="left" w:pos="0"/>
        </w:tabs>
        <w:ind w:hanging="540"/>
        <w:jc w:val="both"/>
        <w:rPr>
          <w:rFonts w:ascii="Arial" w:hAnsi="Arial" w:cs="Arial"/>
          <w:color w:val="0000FF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</w:p>
    <w:p w:rsidR="00C51978" w:rsidRPr="00167D1D" w:rsidRDefault="00C51978" w:rsidP="002A3C9F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167D1D">
        <w:rPr>
          <w:rFonts w:ascii="Arial" w:hAnsi="Arial" w:cs="Arial"/>
          <w:sz w:val="20"/>
          <w:szCs w:val="20"/>
        </w:rPr>
        <w:t xml:space="preserve"> </w:t>
      </w:r>
    </w:p>
    <w:p w:rsidR="00C51978" w:rsidRPr="00167D1D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132532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7A0D02">
        <w:rPr>
          <w:rFonts w:ascii="Arial" w:hAnsi="Arial" w:cs="Arial"/>
          <w:position w:val="2"/>
          <w:sz w:val="20"/>
          <w:szCs w:val="20"/>
        </w:rPr>
        <w:t>Cen</w:t>
      </w:r>
      <w:r>
        <w:rPr>
          <w:rFonts w:ascii="Arial" w:hAnsi="Arial" w:cs="Arial"/>
          <w:position w:val="2"/>
          <w:sz w:val="20"/>
          <w:szCs w:val="20"/>
        </w:rPr>
        <w:t>a</w:t>
      </w:r>
      <w:r w:rsidRPr="007A0D02">
        <w:rPr>
          <w:rFonts w:ascii="Arial" w:hAnsi="Arial" w:cs="Arial"/>
          <w:position w:val="2"/>
          <w:sz w:val="20"/>
          <w:szCs w:val="20"/>
        </w:rPr>
        <w:t xml:space="preserve"> przedmiotu zamówienia zawiera wszystkie koszty wykonania zamówienia i realizacji przyszłego świadczenia umownego, które wynikają z zapisów siwz oraz aktualnych przepisów prawa</w:t>
      </w:r>
      <w:r>
        <w:rPr>
          <w:rFonts w:ascii="Arial" w:hAnsi="Arial" w:cs="Arial"/>
          <w:position w:val="2"/>
          <w:sz w:val="20"/>
          <w:szCs w:val="20"/>
        </w:rPr>
        <w:t>.</w:t>
      </w:r>
    </w:p>
    <w:p w:rsidR="00C51978" w:rsidRPr="00B10DC8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B10DC8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B10DC8">
        <w:rPr>
          <w:rFonts w:ascii="Arial" w:hAnsi="Arial"/>
          <w:position w:val="2"/>
          <w:sz w:val="20"/>
        </w:rPr>
        <w:t>(</w:t>
      </w:r>
      <w:r w:rsidR="00CA6F6B">
        <w:rPr>
          <w:rFonts w:ascii="Arial" w:hAnsi="Arial"/>
          <w:position w:val="2"/>
          <w:sz w:val="20"/>
        </w:rPr>
        <w:t xml:space="preserve">do </w:t>
      </w:r>
      <w:r w:rsidRPr="00B10DC8">
        <w:rPr>
          <w:rFonts w:ascii="Arial" w:hAnsi="Arial"/>
          <w:position w:val="2"/>
          <w:sz w:val="20"/>
        </w:rPr>
        <w:t>30 dni od daty otrzymania faktury za wykonaną dostawę).</w:t>
      </w:r>
    </w:p>
    <w:p w:rsidR="009E1A29" w:rsidRPr="004310D3" w:rsidRDefault="009E1A29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7A0D02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>
        <w:rPr>
          <w:rFonts w:ascii="Arial" w:hAnsi="Arial"/>
          <w:sz w:val="20"/>
          <w:szCs w:val="20"/>
        </w:rPr>
        <w:t>wszystkich</w:t>
      </w:r>
      <w:r>
        <w:rPr>
          <w:rFonts w:ascii="Arial" w:hAnsi="Arial"/>
          <w:sz w:val="20"/>
          <w:szCs w:val="20"/>
        </w:rPr>
        <w:t xml:space="preserve"> elementów pojazdu </w:t>
      </w:r>
      <w:r>
        <w:rPr>
          <w:rFonts w:ascii="Arial" w:hAnsi="Arial"/>
          <w:sz w:val="20"/>
          <w:szCs w:val="20"/>
        </w:rPr>
        <w:br/>
      </w:r>
      <w:r w:rsidR="00FF161A" w:rsidRPr="004310D3">
        <w:rPr>
          <w:rFonts w:ascii="Arial" w:hAnsi="Arial"/>
          <w:sz w:val="20"/>
          <w:szCs w:val="20"/>
        </w:rPr>
        <w:t xml:space="preserve">wyszczególnionych w </w:t>
      </w:r>
      <w:r w:rsidR="004310D3" w:rsidRPr="004310D3">
        <w:rPr>
          <w:rFonts w:ascii="Arial" w:hAnsi="Arial"/>
          <w:sz w:val="20"/>
          <w:szCs w:val="20"/>
        </w:rPr>
        <w:t>tabeli nr 4</w:t>
      </w:r>
      <w:r w:rsidR="00FF161A" w:rsidRPr="004310D3">
        <w:rPr>
          <w:rFonts w:ascii="Arial" w:hAnsi="Arial"/>
          <w:sz w:val="20"/>
          <w:szCs w:val="20"/>
        </w:rPr>
        <w:t>.</w:t>
      </w:r>
    </w:p>
    <w:p w:rsidR="00132532" w:rsidRPr="00167D1D" w:rsidRDefault="00132532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/>
          <w:position w:val="2"/>
          <w:sz w:val="20"/>
        </w:rPr>
        <w:tab/>
      </w:r>
    </w:p>
    <w:p w:rsidR="00C51978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E638DD" w:rsidRPr="00167D1D" w:rsidRDefault="00E638DD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67D1D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………………………………</w:t>
      </w:r>
      <w:r>
        <w:rPr>
          <w:rFonts w:ascii="Arial" w:hAnsi="Arial" w:cs="Arial"/>
          <w:position w:val="2"/>
          <w:sz w:val="20"/>
          <w:szCs w:val="20"/>
        </w:rPr>
        <w:t>....</w:t>
      </w:r>
    </w:p>
    <w:p w:rsidR="00C51978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i/>
          <w:sz w:val="20"/>
          <w:szCs w:val="20"/>
        </w:rPr>
      </w:pP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 xml:space="preserve"> </w:t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   </w:t>
      </w:r>
      <w:r w:rsidRPr="008E1927">
        <w:rPr>
          <w:sz w:val="18"/>
          <w:szCs w:val="18"/>
        </w:rPr>
        <w:t>podpis / pieczątka Wykonawcy</w:t>
      </w:r>
    </w:p>
    <w:p w:rsidR="00C67274" w:rsidRDefault="00C67274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F838B2" w:rsidRDefault="00F838B2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A0C46" w:rsidRDefault="00CA0C46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E638DD" w:rsidRDefault="00E638DD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E638DD" w:rsidRDefault="00E638DD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E638DD" w:rsidRDefault="00E638DD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E638DD" w:rsidRDefault="00E638DD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A0C46" w:rsidRDefault="00CA0C46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A0C46" w:rsidRDefault="00CA0C46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51978" w:rsidRDefault="00C51978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51978" w:rsidRPr="00DC0339" w:rsidRDefault="00C51978" w:rsidP="00D11DE4">
      <w:pPr>
        <w:pStyle w:val="Bezodstpw"/>
        <w:rPr>
          <w:rFonts w:ascii="Arial" w:hAnsi="Arial" w:cs="Arial"/>
          <w:sz w:val="18"/>
          <w:szCs w:val="18"/>
          <w:lang w:val="pl-PL"/>
        </w:rPr>
      </w:pP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="0030153E">
        <w:rPr>
          <w:lang w:val="pl-PL"/>
        </w:rPr>
        <w:tab/>
      </w:r>
      <w:r w:rsidR="00D11DE4">
        <w:rPr>
          <w:lang w:val="pl-PL"/>
        </w:rPr>
        <w:t xml:space="preserve">      </w:t>
      </w:r>
      <w:r w:rsidRPr="00DC0339">
        <w:rPr>
          <w:sz w:val="18"/>
          <w:szCs w:val="18"/>
          <w:lang w:val="pl-PL"/>
        </w:rPr>
        <w:t xml:space="preserve"> </w:t>
      </w:r>
      <w:r w:rsidR="00F838B2">
        <w:rPr>
          <w:sz w:val="18"/>
          <w:szCs w:val="18"/>
          <w:lang w:val="pl-PL"/>
        </w:rPr>
        <w:t xml:space="preserve">   </w:t>
      </w:r>
      <w:r w:rsidRPr="00DC0339">
        <w:rPr>
          <w:rFonts w:ascii="Arial" w:hAnsi="Arial" w:cs="Arial"/>
          <w:sz w:val="18"/>
          <w:szCs w:val="18"/>
          <w:lang w:val="pl-PL"/>
        </w:rPr>
        <w:t xml:space="preserve">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SIWZ</w:t>
      </w:r>
    </w:p>
    <w:p w:rsidR="00C51978" w:rsidRPr="00DC0339" w:rsidRDefault="00C51978" w:rsidP="002038AA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  <w:t xml:space="preserve">            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umowy</w:t>
      </w:r>
    </w:p>
    <w:p w:rsidR="00C51978" w:rsidRDefault="00C51978" w:rsidP="00C51978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  <w:r w:rsidRPr="00C47BBD">
        <w:rPr>
          <w:rFonts w:ascii="Arial" w:hAnsi="Arial" w:cs="Arial"/>
          <w:sz w:val="20"/>
          <w:szCs w:val="20"/>
        </w:rPr>
        <w:tab/>
      </w:r>
      <w:r w:rsidRPr="00C47BB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426287" w:rsidRPr="00426287">
        <w:rPr>
          <w:b/>
          <w:lang w:val="pl-PL"/>
        </w:rPr>
        <w:t>5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Xptu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9E389D" w:rsidRPr="00C47BBD" w:rsidTr="009E389D">
        <w:trPr>
          <w:trHeight w:hRule="exact"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Pr="00137178" w:rsidRDefault="009E389D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Automatyczny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, elektryczny </w:t>
            </w: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domykania drzwi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89D" w:rsidRPr="0029196B" w:rsidRDefault="009E389D" w:rsidP="008A6F02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Drzwi przesuwne boczne lewe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fabrycznie bez szyby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89D" w:rsidRPr="0029196B" w:rsidRDefault="009E389D" w:rsidP="00A20B0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5/1.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Drzwi przesuwne na ściance działowej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między kabiną kierowcy  i przedziałem pacjenta, 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opcja punktowana: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o wysokości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, min. 175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89D" w:rsidRPr="0029196B" w:rsidRDefault="009E389D" w:rsidP="00A20B0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a</w:t>
            </w: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 xml:space="preserve">/ 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1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W przedziale pacjenta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3 płyty mocujące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Modura do zamocowania respiratora lub p-py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9E389D" w:rsidP="00A20B0F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a</w:t>
            </w: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/</w:t>
            </w:r>
            <w:r w:rsidR="00A20B0F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9E389D" w:rsidRDefault="009E389D" w:rsidP="00E005D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E389D" w:rsidRPr="0085545D" w:rsidRDefault="009E389D" w:rsidP="00A20B0F">
            <w:pPr>
              <w:rPr>
                <w:b/>
                <w:snapToGrid w:val="0"/>
                <w:sz w:val="20"/>
                <w:szCs w:val="20"/>
                <w:highlight w:val="lightGray"/>
              </w:rPr>
            </w:pPr>
            <w:r w:rsidRPr="0085545D">
              <w:rPr>
                <w:b/>
                <w:snapToGrid w:val="0"/>
                <w:sz w:val="20"/>
                <w:szCs w:val="20"/>
              </w:rPr>
              <w:t>Systemy poprawy bezpieczeństwa pojazdu</w:t>
            </w:r>
            <w:r w:rsidRPr="0085545D">
              <w:rPr>
                <w:b/>
                <w:snapToGrid w:val="0"/>
                <w:sz w:val="20"/>
                <w:szCs w:val="20"/>
                <w:highlight w:val="lightGray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E389D" w:rsidRPr="009E389D" w:rsidRDefault="009E389D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9E389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Reflektory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doświetlające zakręt przy skręcie pojazdu włączające się   automatycznie w momencie skręcenia kół przez kierowcę </w:t>
            </w:r>
          </w:p>
          <w:p w:rsidR="009E389D" w:rsidRPr="0085545D" w:rsidRDefault="009E389D" w:rsidP="00A20B0F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9E389D" w:rsidP="008A6F02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8A6F02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1.13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9E389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Boczne poduszki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9E389D" w:rsidP="008A6F02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8A6F02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9E389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identyfikujący pojazdy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w tzw. martwym punkcie z lewej lub prawej strony pojazdu,  niezależny od systemu kontroli pasa ruchu - ostrzeżenie kierowcy sygnałem dźwiękowym i wizualnym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9E389D" w:rsidP="008A6F02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8A6F02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1.16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C47BBD" w:rsidTr="009E389D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89D" w:rsidRDefault="009E389D" w:rsidP="009E389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85545D" w:rsidRDefault="009E389D" w:rsidP="00A20B0F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System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wspomagający gwałtowne hamowanie</w:t>
            </w:r>
            <w:r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BAS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9E389D" w:rsidP="008A6F02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5/</w:t>
            </w:r>
            <w:r w:rsidR="008A6F02" w:rsidRPr="0029196B">
              <w:rPr>
                <w:rFonts w:cs="Arial"/>
                <w:snapToGrid w:val="0"/>
                <w:color w:val="0000FF"/>
                <w:sz w:val="20"/>
                <w:szCs w:val="20"/>
              </w:rPr>
              <w:t>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9E389D" w:rsidRPr="005D222F" w:rsidTr="009E389D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C47BBD" w:rsidRDefault="009E389D" w:rsidP="009E389D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85545D" w:rsidRDefault="009E389D" w:rsidP="00A20B0F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Elektroniczny system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rozdziału sił hamowania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29196B" w:rsidRDefault="008A6F02" w:rsidP="008A6F02">
            <w:pPr>
              <w:jc w:val="center"/>
              <w:rPr>
                <w:rFonts w:asciiTheme="minorHAnsi" w:hAnsiTheme="minorHAnsi" w:cs="Arial"/>
                <w:snapToGrid w:val="0"/>
                <w:color w:val="0000FF"/>
                <w:sz w:val="20"/>
                <w:szCs w:val="20"/>
              </w:rPr>
            </w:pPr>
            <w:r w:rsidRPr="0029196B">
              <w:rPr>
                <w:rFonts w:asciiTheme="minorHAnsi" w:hAnsiTheme="minorHAnsi"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89D" w:rsidRPr="00C47BBD" w:rsidRDefault="009E389D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wydrukować, podpisać, dołączyć do oferty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 w:rsidRPr="002066C9">
        <w:rPr>
          <w:rFonts w:ascii="Arial" w:hAnsi="Arial" w:cs="Arial"/>
          <w:b/>
          <w:position w:val="2"/>
          <w:sz w:val="20"/>
          <w:szCs w:val="20"/>
        </w:rPr>
        <w:t>Oferuję gwarancję (nie mniej niż 24 m-ce) na</w:t>
      </w:r>
      <w:r>
        <w:rPr>
          <w:rFonts w:ascii="Arial" w:hAnsi="Arial" w:cs="Arial"/>
          <w:position w:val="2"/>
          <w:sz w:val="20"/>
          <w:szCs w:val="20"/>
        </w:rPr>
        <w:t>: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pojazd bazowy : …………….. m-cy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zabudowę specjalistyczną : ……………….. m-cy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nosze z podstawą : …………….. m-cy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powłoki lakiernicze : ……………. m-cy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na zasadach określonych w załączniku nr 3 do siwz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7731C" w:rsidRDefault="00C51978" w:rsidP="006C6F90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 w:cs="Arial"/>
          <w:position w:val="2"/>
          <w:sz w:val="20"/>
          <w:szCs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>……………………………</w:t>
      </w:r>
      <w:r w:rsidR="00132532">
        <w:rPr>
          <w:rFonts w:ascii="Arial" w:hAnsi="Arial" w:cs="Arial"/>
          <w:position w:val="2"/>
          <w:sz w:val="20"/>
          <w:szCs w:val="20"/>
        </w:rPr>
        <w:t>.........</w:t>
      </w:r>
    </w:p>
    <w:p w:rsidR="00C51978" w:rsidRDefault="00C51978" w:rsidP="002038AA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17731C">
        <w:rPr>
          <w:rFonts w:ascii="Arial" w:hAnsi="Arial" w:cs="Arial"/>
          <w:position w:val="2"/>
          <w:sz w:val="20"/>
          <w:szCs w:val="20"/>
        </w:rPr>
        <w:t xml:space="preserve">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                      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</w:t>
      </w:r>
      <w:r w:rsidRPr="0017731C">
        <w:rPr>
          <w:rFonts w:ascii="Arial" w:hAnsi="Arial" w:cs="Arial"/>
          <w:position w:val="2"/>
          <w:sz w:val="16"/>
          <w:szCs w:val="16"/>
        </w:rPr>
        <w:t>(podpis</w:t>
      </w:r>
      <w:r w:rsidR="00132532">
        <w:rPr>
          <w:rFonts w:ascii="Arial" w:hAnsi="Arial" w:cs="Arial"/>
          <w:position w:val="2"/>
          <w:sz w:val="16"/>
          <w:szCs w:val="16"/>
        </w:rPr>
        <w:t xml:space="preserve"> / pieczątka</w:t>
      </w:r>
      <w:r w:rsidRPr="0017731C">
        <w:rPr>
          <w:rFonts w:ascii="Arial" w:hAnsi="Arial" w:cs="Arial"/>
          <w:position w:val="2"/>
          <w:sz w:val="16"/>
          <w:szCs w:val="16"/>
        </w:rPr>
        <w:t xml:space="preserve"> Wykonawcy)</w:t>
      </w:r>
    </w:p>
    <w:p w:rsidR="001C79F3" w:rsidRDefault="001C79F3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sectPr w:rsidR="001C79F3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0F" w:rsidRDefault="00A20B0F" w:rsidP="003A035C">
      <w:pPr>
        <w:spacing w:after="0" w:line="240" w:lineRule="auto"/>
      </w:pPr>
      <w:r>
        <w:separator/>
      </w:r>
    </w:p>
  </w:endnote>
  <w:endnote w:type="continuationSeparator" w:id="0">
    <w:p w:rsidR="00A20B0F" w:rsidRDefault="00A20B0F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B0F" w:rsidRDefault="00A20B0F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>Nr sprawy: 9/AMB/2020</w:t>
    </w:r>
    <w:r>
      <w:rPr>
        <w:rFonts w:ascii="Cambria" w:hAnsi="Cambria"/>
      </w:rPr>
      <w:tab/>
      <w:t xml:space="preserve">Strona </w:t>
    </w:r>
    <w:r w:rsidR="00A47A1F" w:rsidRPr="00A47A1F">
      <w:fldChar w:fldCharType="begin"/>
    </w:r>
    <w:r>
      <w:instrText xml:space="preserve"> PAGE   \* MERGEFORMAT </w:instrText>
    </w:r>
    <w:r w:rsidR="00A47A1F" w:rsidRPr="00A47A1F">
      <w:fldChar w:fldCharType="separate"/>
    </w:r>
    <w:r w:rsidR="00E638DD" w:rsidRPr="00E638DD">
      <w:rPr>
        <w:rFonts w:ascii="Cambria" w:hAnsi="Cambria"/>
        <w:noProof/>
      </w:rPr>
      <w:t>1</w:t>
    </w:r>
    <w:r w:rsidR="00A47A1F">
      <w:rPr>
        <w:rFonts w:ascii="Cambria" w:hAnsi="Cambria"/>
        <w:noProof/>
      </w:rPr>
      <w:fldChar w:fldCharType="end"/>
    </w:r>
  </w:p>
  <w:p w:rsidR="00A20B0F" w:rsidRPr="00D74F4C" w:rsidRDefault="00A20B0F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0F" w:rsidRDefault="00A20B0F" w:rsidP="003A035C">
      <w:pPr>
        <w:spacing w:after="0" w:line="240" w:lineRule="auto"/>
      </w:pPr>
      <w:r>
        <w:separator/>
      </w:r>
    </w:p>
  </w:footnote>
  <w:footnote w:type="continuationSeparator" w:id="0">
    <w:p w:rsidR="00A20B0F" w:rsidRDefault="00A20B0F" w:rsidP="003A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C46" w:rsidRDefault="00CA0C46" w:rsidP="00CA0C46">
    <w:pPr>
      <w:pStyle w:val="Nagwek"/>
      <w:jc w:val="center"/>
      <w:rPr>
        <w:i/>
        <w:sz w:val="16"/>
      </w:rPr>
    </w:pPr>
    <w:r w:rsidRPr="007F7F3F">
      <w:rPr>
        <w:i/>
        <w:sz w:val="16"/>
      </w:rPr>
      <w:t xml:space="preserve">Krakowskie Pogotowie Ratunkowe  31-530 Kraków ul. </w:t>
    </w:r>
    <w:r>
      <w:rPr>
        <w:i/>
        <w:sz w:val="16"/>
      </w:rPr>
      <w:t>Łazarza 14</w:t>
    </w:r>
  </w:p>
  <w:p w:rsidR="00CA0C46" w:rsidRDefault="00CA0C46" w:rsidP="00CA0C46">
    <w:pPr>
      <w:pStyle w:val="Nagwek"/>
      <w:jc w:val="center"/>
      <w:rPr>
        <w:i/>
        <w:sz w:val="16"/>
      </w:rPr>
    </w:pPr>
    <w:r>
      <w:rPr>
        <w:i/>
        <w:sz w:val="16"/>
      </w:rPr>
      <w:t>Tel. 012   42-44-200  , fax 012  42-44-300</w:t>
    </w:r>
  </w:p>
  <w:p w:rsidR="00CA0C46" w:rsidRDefault="00CA0C46" w:rsidP="00CA0C46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9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2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4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4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0"/>
  </w:num>
  <w:num w:numId="4">
    <w:abstractNumId w:val="32"/>
  </w:num>
  <w:num w:numId="5">
    <w:abstractNumId w:val="8"/>
  </w:num>
  <w:num w:numId="6">
    <w:abstractNumId w:val="15"/>
  </w:num>
  <w:num w:numId="7">
    <w:abstractNumId w:val="41"/>
  </w:num>
  <w:num w:numId="8">
    <w:abstractNumId w:val="13"/>
  </w:num>
  <w:num w:numId="9">
    <w:abstractNumId w:val="37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38"/>
  </w:num>
  <w:num w:numId="15">
    <w:abstractNumId w:val="4"/>
  </w:num>
  <w:num w:numId="16">
    <w:abstractNumId w:val="34"/>
  </w:num>
  <w:num w:numId="17">
    <w:abstractNumId w:val="23"/>
  </w:num>
  <w:num w:numId="18">
    <w:abstractNumId w:val="17"/>
  </w:num>
  <w:num w:numId="19">
    <w:abstractNumId w:val="14"/>
  </w:num>
  <w:num w:numId="20">
    <w:abstractNumId w:val="30"/>
  </w:num>
  <w:num w:numId="21">
    <w:abstractNumId w:val="25"/>
  </w:num>
  <w:num w:numId="22">
    <w:abstractNumId w:val="26"/>
  </w:num>
  <w:num w:numId="23">
    <w:abstractNumId w:val="43"/>
  </w:num>
  <w:num w:numId="24">
    <w:abstractNumId w:val="18"/>
  </w:num>
  <w:num w:numId="25">
    <w:abstractNumId w:val="6"/>
  </w:num>
  <w:num w:numId="26">
    <w:abstractNumId w:val="39"/>
  </w:num>
  <w:num w:numId="27">
    <w:abstractNumId w:val="35"/>
  </w:num>
  <w:num w:numId="28">
    <w:abstractNumId w:val="29"/>
  </w:num>
  <w:num w:numId="29">
    <w:abstractNumId w:val="10"/>
  </w:num>
  <w:num w:numId="30">
    <w:abstractNumId w:val="21"/>
  </w:num>
  <w:num w:numId="31">
    <w:abstractNumId w:val="42"/>
  </w:num>
  <w:num w:numId="32">
    <w:abstractNumId w:val="19"/>
  </w:num>
  <w:num w:numId="33">
    <w:abstractNumId w:val="16"/>
  </w:num>
  <w:num w:numId="34">
    <w:abstractNumId w:val="28"/>
  </w:num>
  <w:num w:numId="35">
    <w:abstractNumId w:val="24"/>
  </w:num>
  <w:num w:numId="36">
    <w:abstractNumId w:val="3"/>
  </w:num>
  <w:num w:numId="37">
    <w:abstractNumId w:val="31"/>
  </w:num>
  <w:num w:numId="38">
    <w:abstractNumId w:val="44"/>
  </w:num>
  <w:num w:numId="39">
    <w:abstractNumId w:val="27"/>
  </w:num>
  <w:num w:numId="40">
    <w:abstractNumId w:val="36"/>
  </w:num>
  <w:num w:numId="41">
    <w:abstractNumId w:val="1"/>
  </w:num>
  <w:num w:numId="42">
    <w:abstractNumId w:val="33"/>
  </w:num>
  <w:num w:numId="43">
    <w:abstractNumId w:val="1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20142"/>
    <w:rsid w:val="00026CD8"/>
    <w:rsid w:val="00027B74"/>
    <w:rsid w:val="00033A40"/>
    <w:rsid w:val="00036959"/>
    <w:rsid w:val="000457CF"/>
    <w:rsid w:val="00045A8B"/>
    <w:rsid w:val="00063079"/>
    <w:rsid w:val="00064F08"/>
    <w:rsid w:val="00075518"/>
    <w:rsid w:val="00077AFC"/>
    <w:rsid w:val="00083289"/>
    <w:rsid w:val="00087C6B"/>
    <w:rsid w:val="00097162"/>
    <w:rsid w:val="000A127D"/>
    <w:rsid w:val="000D0CCC"/>
    <w:rsid w:val="000D0F5A"/>
    <w:rsid w:val="000E05A6"/>
    <w:rsid w:val="000E0F7E"/>
    <w:rsid w:val="000E5CC0"/>
    <w:rsid w:val="000E6707"/>
    <w:rsid w:val="00100AF4"/>
    <w:rsid w:val="00101B80"/>
    <w:rsid w:val="00107F7B"/>
    <w:rsid w:val="001167B5"/>
    <w:rsid w:val="00127A76"/>
    <w:rsid w:val="00132532"/>
    <w:rsid w:val="0013725E"/>
    <w:rsid w:val="0014207C"/>
    <w:rsid w:val="00150CE8"/>
    <w:rsid w:val="00152C41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6FE1"/>
    <w:rsid w:val="001C1A92"/>
    <w:rsid w:val="001C79F3"/>
    <w:rsid w:val="001D488D"/>
    <w:rsid w:val="001E423A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810DD"/>
    <w:rsid w:val="00285B18"/>
    <w:rsid w:val="00286DAF"/>
    <w:rsid w:val="0029196B"/>
    <w:rsid w:val="002932C4"/>
    <w:rsid w:val="002A3C9F"/>
    <w:rsid w:val="002A57AF"/>
    <w:rsid w:val="002B772A"/>
    <w:rsid w:val="002C0A27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505DD"/>
    <w:rsid w:val="00354BB7"/>
    <w:rsid w:val="0035602F"/>
    <w:rsid w:val="003605C5"/>
    <w:rsid w:val="00364819"/>
    <w:rsid w:val="00373B3B"/>
    <w:rsid w:val="00374C0C"/>
    <w:rsid w:val="003762A0"/>
    <w:rsid w:val="00377B92"/>
    <w:rsid w:val="0038388E"/>
    <w:rsid w:val="0039658D"/>
    <w:rsid w:val="003A035C"/>
    <w:rsid w:val="003A69D3"/>
    <w:rsid w:val="003B2D8B"/>
    <w:rsid w:val="003B3431"/>
    <w:rsid w:val="003B4057"/>
    <w:rsid w:val="003B6C5F"/>
    <w:rsid w:val="003D69A0"/>
    <w:rsid w:val="003E38FB"/>
    <w:rsid w:val="003E3C64"/>
    <w:rsid w:val="003F5DCC"/>
    <w:rsid w:val="003F5E27"/>
    <w:rsid w:val="00400B38"/>
    <w:rsid w:val="00401F87"/>
    <w:rsid w:val="004045FE"/>
    <w:rsid w:val="00420C45"/>
    <w:rsid w:val="00426287"/>
    <w:rsid w:val="004310D3"/>
    <w:rsid w:val="00431D87"/>
    <w:rsid w:val="004329B0"/>
    <w:rsid w:val="00443A0D"/>
    <w:rsid w:val="0045136C"/>
    <w:rsid w:val="004551F8"/>
    <w:rsid w:val="004654EE"/>
    <w:rsid w:val="00466122"/>
    <w:rsid w:val="00466BDE"/>
    <w:rsid w:val="004A0E45"/>
    <w:rsid w:val="004A6067"/>
    <w:rsid w:val="004B3E28"/>
    <w:rsid w:val="004B642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75CE"/>
    <w:rsid w:val="00590E23"/>
    <w:rsid w:val="00596E4C"/>
    <w:rsid w:val="005A5AB1"/>
    <w:rsid w:val="005B1A29"/>
    <w:rsid w:val="005B50B8"/>
    <w:rsid w:val="005C3692"/>
    <w:rsid w:val="005D08A4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7190E"/>
    <w:rsid w:val="00672BC7"/>
    <w:rsid w:val="00685675"/>
    <w:rsid w:val="0068680A"/>
    <w:rsid w:val="00695D9D"/>
    <w:rsid w:val="006A2FC6"/>
    <w:rsid w:val="006B348C"/>
    <w:rsid w:val="006C039A"/>
    <w:rsid w:val="006C07FC"/>
    <w:rsid w:val="006C33EF"/>
    <w:rsid w:val="006C6F90"/>
    <w:rsid w:val="006D2CAC"/>
    <w:rsid w:val="006D3CE5"/>
    <w:rsid w:val="006E089B"/>
    <w:rsid w:val="006E62F5"/>
    <w:rsid w:val="006E6B47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83E0B"/>
    <w:rsid w:val="00787135"/>
    <w:rsid w:val="00787A5A"/>
    <w:rsid w:val="007A00AA"/>
    <w:rsid w:val="007A6E3F"/>
    <w:rsid w:val="007B180B"/>
    <w:rsid w:val="007B5002"/>
    <w:rsid w:val="007B55FB"/>
    <w:rsid w:val="007D057F"/>
    <w:rsid w:val="007E3DB9"/>
    <w:rsid w:val="007E4CD0"/>
    <w:rsid w:val="007F121B"/>
    <w:rsid w:val="007F2A45"/>
    <w:rsid w:val="007F3B97"/>
    <w:rsid w:val="007F47B1"/>
    <w:rsid w:val="007F6E6F"/>
    <w:rsid w:val="00817B90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A6F0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33B1D"/>
    <w:rsid w:val="00935573"/>
    <w:rsid w:val="00941F06"/>
    <w:rsid w:val="0094235C"/>
    <w:rsid w:val="009453CB"/>
    <w:rsid w:val="00965AA6"/>
    <w:rsid w:val="0099447C"/>
    <w:rsid w:val="0099679A"/>
    <w:rsid w:val="009A2842"/>
    <w:rsid w:val="009A7971"/>
    <w:rsid w:val="009C42F1"/>
    <w:rsid w:val="009D4F07"/>
    <w:rsid w:val="009D53C7"/>
    <w:rsid w:val="009E13F7"/>
    <w:rsid w:val="009E1A29"/>
    <w:rsid w:val="009E28B5"/>
    <w:rsid w:val="009E389D"/>
    <w:rsid w:val="009E51A0"/>
    <w:rsid w:val="009E71F4"/>
    <w:rsid w:val="009F5B99"/>
    <w:rsid w:val="009F716C"/>
    <w:rsid w:val="00A122BF"/>
    <w:rsid w:val="00A12FEB"/>
    <w:rsid w:val="00A13676"/>
    <w:rsid w:val="00A15FA3"/>
    <w:rsid w:val="00A20B0F"/>
    <w:rsid w:val="00A32AE9"/>
    <w:rsid w:val="00A3685D"/>
    <w:rsid w:val="00A40B05"/>
    <w:rsid w:val="00A43B1E"/>
    <w:rsid w:val="00A45177"/>
    <w:rsid w:val="00A45A4D"/>
    <w:rsid w:val="00A47A1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513D"/>
    <w:rsid w:val="00B75769"/>
    <w:rsid w:val="00B769DA"/>
    <w:rsid w:val="00B81543"/>
    <w:rsid w:val="00B81A9C"/>
    <w:rsid w:val="00B81FE3"/>
    <w:rsid w:val="00B870EA"/>
    <w:rsid w:val="00B97A7D"/>
    <w:rsid w:val="00BA2452"/>
    <w:rsid w:val="00BA3AA9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3B99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30BF"/>
    <w:rsid w:val="00C97A5C"/>
    <w:rsid w:val="00CA0BC8"/>
    <w:rsid w:val="00CA0C46"/>
    <w:rsid w:val="00CA6F6B"/>
    <w:rsid w:val="00CB55A1"/>
    <w:rsid w:val="00CB5F2C"/>
    <w:rsid w:val="00CC03D5"/>
    <w:rsid w:val="00CC3FA5"/>
    <w:rsid w:val="00CC73CB"/>
    <w:rsid w:val="00CD7A6C"/>
    <w:rsid w:val="00CF0146"/>
    <w:rsid w:val="00CF1D51"/>
    <w:rsid w:val="00D04C96"/>
    <w:rsid w:val="00D11DE4"/>
    <w:rsid w:val="00D2106C"/>
    <w:rsid w:val="00D24041"/>
    <w:rsid w:val="00D37694"/>
    <w:rsid w:val="00D56410"/>
    <w:rsid w:val="00D63B4C"/>
    <w:rsid w:val="00D6446C"/>
    <w:rsid w:val="00D71653"/>
    <w:rsid w:val="00D71870"/>
    <w:rsid w:val="00D74F4C"/>
    <w:rsid w:val="00D763FE"/>
    <w:rsid w:val="00D85454"/>
    <w:rsid w:val="00D90CE5"/>
    <w:rsid w:val="00D91176"/>
    <w:rsid w:val="00DB18AF"/>
    <w:rsid w:val="00DB2C21"/>
    <w:rsid w:val="00DB43BD"/>
    <w:rsid w:val="00DC0339"/>
    <w:rsid w:val="00DD78A2"/>
    <w:rsid w:val="00DE56A6"/>
    <w:rsid w:val="00DE6F8C"/>
    <w:rsid w:val="00DE7FD5"/>
    <w:rsid w:val="00DF0BC0"/>
    <w:rsid w:val="00DF11B8"/>
    <w:rsid w:val="00E005DA"/>
    <w:rsid w:val="00E119DF"/>
    <w:rsid w:val="00E154DA"/>
    <w:rsid w:val="00E23CD4"/>
    <w:rsid w:val="00E61DCA"/>
    <w:rsid w:val="00E638DD"/>
    <w:rsid w:val="00E70929"/>
    <w:rsid w:val="00E71695"/>
    <w:rsid w:val="00E77CC8"/>
    <w:rsid w:val="00E8110A"/>
    <w:rsid w:val="00E907C9"/>
    <w:rsid w:val="00E95B2A"/>
    <w:rsid w:val="00EB6FF2"/>
    <w:rsid w:val="00ED21D5"/>
    <w:rsid w:val="00ED2557"/>
    <w:rsid w:val="00ED4EC5"/>
    <w:rsid w:val="00EE57D0"/>
    <w:rsid w:val="00EE669D"/>
    <w:rsid w:val="00EF11D8"/>
    <w:rsid w:val="00EF248A"/>
    <w:rsid w:val="00EF7CDF"/>
    <w:rsid w:val="00F045C8"/>
    <w:rsid w:val="00F05CBF"/>
    <w:rsid w:val="00F15EC9"/>
    <w:rsid w:val="00F43443"/>
    <w:rsid w:val="00F453A7"/>
    <w:rsid w:val="00F52922"/>
    <w:rsid w:val="00F54937"/>
    <w:rsid w:val="00F72998"/>
    <w:rsid w:val="00F81650"/>
    <w:rsid w:val="00F838B2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6807"/>
    <w:rsid w:val="00FD6BB0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D73F-0C0F-406F-998E-0018E49C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1352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11</cp:revision>
  <cp:lastPrinted>2020-12-18T13:34:00Z</cp:lastPrinted>
  <dcterms:created xsi:type="dcterms:W3CDTF">2020-12-27T19:37:00Z</dcterms:created>
  <dcterms:modified xsi:type="dcterms:W3CDTF">2020-12-29T12:21:00Z</dcterms:modified>
</cp:coreProperties>
</file>