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BF" w:rsidRDefault="00D50084">
      <w:pPr>
        <w:pStyle w:val="Nagwek"/>
        <w:tabs>
          <w:tab w:val="clear" w:pos="4536"/>
          <w:tab w:val="clear" w:pos="9072"/>
        </w:tabs>
        <w:rPr>
          <w:noProof/>
        </w:rPr>
      </w:pPr>
      <w:r>
        <w:rPr>
          <w:noProof/>
          <w:lang w:val="pl-PL" w:eastAsia="pl-PL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margin-left:0;margin-top:8.75pt;width:524.5pt;height:33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">
            <v:textbox>
              <w:txbxContent>
                <w:p w:rsidR="00EB1368" w:rsidRDefault="00EB1368">
                  <w:pPr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</w:pPr>
                  <w:r w:rsidRPr="00696862"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>Tabela nr 5.</w:t>
                  </w:r>
                  <w:r w:rsidRPr="00696862"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ab/>
                  </w:r>
                  <w:r w:rsidRPr="00696862"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ab/>
                  </w:r>
                  <w:r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>Opis przedmiotu zamówienia</w:t>
                  </w:r>
                  <w:r w:rsidRPr="00696862"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 xml:space="preserve"> :</w:t>
                  </w:r>
                  <w:r w:rsidRPr="00696862"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ab/>
                  </w:r>
                  <w:r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>parametry pojazdu bazowego</w:t>
                  </w:r>
                  <w:r w:rsidRPr="00696862"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ab/>
                  </w:r>
                  <w:r w:rsidR="001143F4" w:rsidRPr="001143F4">
                    <w:rPr>
                      <w:rFonts w:cs="Calibri"/>
                      <w:sz w:val="20"/>
                      <w:szCs w:val="20"/>
                      <w:highlight w:val="yellow"/>
                      <w:lang w:val="pl-PL"/>
                    </w:rPr>
                    <w:t>korekta 14.09.2020</w:t>
                  </w:r>
                </w:p>
                <w:p w:rsidR="00EB1368" w:rsidRPr="00CC3909" w:rsidRDefault="00EB1368" w:rsidP="00594425">
                  <w:pPr>
                    <w:ind w:left="1416" w:firstLine="708"/>
                    <w:rPr>
                      <w:rFonts w:ascii="Times New Roman" w:hAnsi="Times New Roman"/>
                      <w:b/>
                      <w:i/>
                      <w:color w:val="FF0000"/>
                      <w:sz w:val="28"/>
                      <w:szCs w:val="28"/>
                      <w:lang w:val="pl-PL"/>
                    </w:rPr>
                  </w:pPr>
                  <w:r w:rsidRPr="00CC3909">
                    <w:rPr>
                      <w:rFonts w:cs="Calibri"/>
                      <w:b/>
                      <w:i/>
                      <w:color w:val="FF0000"/>
                      <w:sz w:val="20"/>
                      <w:szCs w:val="20"/>
                      <w:lang w:val="pl-PL"/>
                    </w:rPr>
                    <w:t xml:space="preserve">Nie załączać do oferty – dopiero na wezwanie Zamawiającego   </w:t>
                  </w:r>
                  <w:r w:rsidRPr="00CC3909">
                    <w:rPr>
                      <w:rFonts w:cs="Calibri"/>
                      <w:b/>
                      <w:i/>
                      <w:color w:val="FF0000"/>
                      <w:sz w:val="20"/>
                      <w:szCs w:val="20"/>
                      <w:lang w:val="pl-PL"/>
                    </w:rPr>
                    <w:tab/>
                    <w:t xml:space="preserve"> </w:t>
                  </w:r>
                </w:p>
              </w:txbxContent>
            </v:textbox>
          </v:shape>
        </w:pict>
      </w:r>
    </w:p>
    <w:p w:rsidR="009E15BB" w:rsidRDefault="009E15BB">
      <w:pPr>
        <w:pStyle w:val="Nagwek"/>
        <w:tabs>
          <w:tab w:val="clear" w:pos="4536"/>
          <w:tab w:val="clear" w:pos="9072"/>
        </w:tabs>
        <w:rPr>
          <w:noProof/>
        </w:rPr>
      </w:pPr>
    </w:p>
    <w:p w:rsidR="009E15BB" w:rsidRDefault="009E15BB">
      <w:pPr>
        <w:pStyle w:val="Nagwek"/>
        <w:tabs>
          <w:tab w:val="clear" w:pos="4536"/>
          <w:tab w:val="clear" w:pos="9072"/>
        </w:tabs>
        <w:rPr>
          <w:noProof/>
        </w:rPr>
      </w:pPr>
    </w:p>
    <w:tbl>
      <w:tblPr>
        <w:tblW w:w="6905" w:type="pct"/>
        <w:tblLayout w:type="fixed"/>
        <w:tblCellMar>
          <w:left w:w="30" w:type="dxa"/>
          <w:right w:w="30" w:type="dxa"/>
        </w:tblCellMar>
        <w:tblLook w:val="0000"/>
      </w:tblPr>
      <w:tblGrid>
        <w:gridCol w:w="29"/>
        <w:gridCol w:w="393"/>
        <w:gridCol w:w="1169"/>
        <w:gridCol w:w="17"/>
        <w:gridCol w:w="64"/>
        <w:gridCol w:w="201"/>
        <w:gridCol w:w="331"/>
        <w:gridCol w:w="67"/>
        <w:gridCol w:w="3765"/>
        <w:gridCol w:w="939"/>
        <w:gridCol w:w="3597"/>
        <w:gridCol w:w="3966"/>
      </w:tblGrid>
      <w:tr w:rsidR="00D756BF" w:rsidRPr="000D2E8E" w:rsidTr="007B510C">
        <w:trPr>
          <w:gridAfter w:val="1"/>
          <w:wAfter w:w="1364" w:type="pct"/>
          <w:trHeight w:val="214"/>
        </w:trPr>
        <w:tc>
          <w:tcPr>
            <w:tcW w:w="145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Lp</w:t>
            </w:r>
            <w:proofErr w:type="spellEnd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8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Obszar</w:t>
            </w:r>
            <w:proofErr w:type="spellEnd"/>
          </w:p>
        </w:tc>
        <w:tc>
          <w:tcPr>
            <w:tcW w:w="205" w:type="pct"/>
            <w:gridSpan w:val="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Lp.1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B750B3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B750B3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Opis wymaganych minimalnych warunków </w:t>
            </w:r>
            <w:r w:rsidRPr="00B750B3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parametrów techniczno-użytkowych 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56BF" w:rsidRPr="00BC52DE" w:rsidRDefault="00BC52DE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Wpisać      </w:t>
            </w:r>
            <w:r w:rsidR="00D756BF" w:rsidRPr="00BC52DE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Tak / Nie</w:t>
            </w:r>
          </w:p>
        </w:tc>
        <w:tc>
          <w:tcPr>
            <w:tcW w:w="1237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Parametry / warunki oferowane : *</w:t>
            </w:r>
            <w:r w:rsidRPr="009912C0">
              <w:rPr>
                <w:snapToGrid w:val="0"/>
                <w:color w:val="000000"/>
                <w:sz w:val="20"/>
                <w:szCs w:val="20"/>
                <w:lang w:val="pl-PL"/>
              </w:rPr>
              <w:t>(opisać, podać parametry)</w:t>
            </w:r>
          </w:p>
        </w:tc>
      </w:tr>
      <w:tr w:rsidR="00D756BF" w:rsidTr="001C7F93">
        <w:trPr>
          <w:gridAfter w:val="1"/>
          <w:wAfter w:w="1364" w:type="pct"/>
          <w:trHeight w:val="204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1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2</w:t>
            </w: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5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6</w:t>
            </w:r>
          </w:p>
        </w:tc>
      </w:tr>
      <w:tr w:rsidR="00913E15" w:rsidRPr="000D2E8E" w:rsidTr="001C7F93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  <w:r>
              <w:rPr>
                <w:snapToGrid w:val="0"/>
                <w:color w:val="000000"/>
                <w:lang w:val="pl-PL"/>
              </w:rPr>
              <w:t>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Nadwozie</w:t>
            </w:r>
            <w:r w:rsidR="00B17EB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ochrona, bezpieczeństwo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</w:t>
            </w:r>
          </w:p>
          <w:p w:rsidR="001C7F93" w:rsidRDefault="001C7F93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6A39" w:rsidRDefault="00913E15" w:rsidP="00FE58A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Furgon, podwyższony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o wysokości i długości zapewniającej parametry opisane w </w:t>
            </w:r>
            <w:r w:rsidR="008963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tabeli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5.1,  oddzielne siedzenia w kabinie kierowcy, czołowe</w:t>
            </w:r>
            <w:r w:rsidR="00F35D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poduszki </w:t>
            </w:r>
            <w:r w:rsidR="00FE58A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bezpieczeństwa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dla kierowcy i pasażera w kabinie kierowcy,</w:t>
            </w:r>
            <w:r w:rsidR="001055A1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="00F33CD9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(</w:t>
            </w:r>
            <w:r w:rsidR="001055A1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boczne poduszki</w:t>
            </w:r>
            <w:r w:rsidR="00FE58A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bezpieczeństwa</w:t>
            </w:r>
            <w:r w:rsidR="001055A1"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– </w:t>
            </w:r>
            <w:r w:rsidR="001055A1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opcja punktowana pkt. </w:t>
            </w:r>
            <w:r w:rsidR="001055A1" w:rsidRPr="00DD2AE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XI</w:t>
            </w:r>
            <w:r w:rsidR="001D45DD" w:rsidRPr="00DD2AE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1055A1" w:rsidRPr="00DD2AE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,</w:t>
            </w:r>
            <w:r w:rsidR="001055A1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tabela nr 2 </w:t>
            </w:r>
            <w:proofErr w:type="spellStart"/>
            <w:r w:rsidR="001055A1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siwz</w:t>
            </w:r>
            <w:proofErr w:type="spellEnd"/>
            <w:r w:rsidR="00F33CD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5C3CB2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markę , typ, model pojazdu    bazowego</w:t>
            </w:r>
          </w:p>
        </w:tc>
      </w:tr>
      <w:tr w:rsidR="00913E15" w:rsidRPr="000D2E8E" w:rsidTr="001C7F93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stopień drzwi tylnych antypoślizgowy pełniący jednocześnie funkcję zderzaka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Pr="005C3CB2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0D2E8E" w:rsidTr="001C7F93">
        <w:trPr>
          <w:gridAfter w:val="1"/>
          <w:wAfter w:w="1364" w:type="pct"/>
          <w:cantSplit/>
          <w:trHeight w:val="506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D83279" w:rsidRDefault="00913E15" w:rsidP="0059442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drzwi tylne wysokie przeszklone, dwuskrzydłowe,  otwiera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ne na boki o min. </w:t>
            </w:r>
            <w:r w:rsidR="00B70A1B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2</w:t>
            </w:r>
            <w:r w:rsidR="00667679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5</w:t>
            </w:r>
            <w:r w:rsidR="00B70A1B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</w:t>
            </w:r>
            <w:r w:rsidRPr="009B080A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systemem blokowania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przy otwarciu</w:t>
            </w:r>
            <w:r w:rsidR="001C7F9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D83279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AC4D5D" w:rsidRDefault="00583126" w:rsidP="007D5AB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913E15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  <w:r w:rsidR="00AC4D5D" w:rsidRPr="00AC4D5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 podać kąt otwarcia drzwi</w:t>
            </w:r>
          </w:p>
        </w:tc>
      </w:tr>
      <w:tr w:rsidR="00913E15" w:rsidRPr="001C7F93" w:rsidTr="001C7F93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Pr="00AC4D5D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E15" w:rsidRPr="00AC4D5D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kolor nadwozia: biały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913E15" w:rsidRPr="001C7F93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913E15" w:rsidRPr="000D2E8E" w:rsidTr="001C7F93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Pr="001C7F93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E15" w:rsidRPr="001C7F93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 w:rsidP="008E2DA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centralny zamek na wszystkie drzwi </w:t>
            </w:r>
            <w:r w:rsidR="008E2DA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+ immobiliser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+ autoalarm sterowany pilotem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A34171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E13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dywaniki gumowe dla kierowcy i pasażera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w kabinie kierowcy zapobiegające zbieraniu się wody na podłodze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CD788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0D2E8E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55CC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Pr="00A31F8D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31F8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lusterka zewnętrzne podgrzewane, sterowane elektrycznie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0D2E8E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1.8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Pr="00A31F8D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31F8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szyby boczne w kabinie kierowcy odsuwane elektrycznie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 w:rsidP="005F387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egulacja kolumn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kierownicy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 </w:t>
            </w:r>
            <w:r w:rsid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dwóch płaszczyznach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lub regulacja fotela kierowcy w min. </w:t>
            </w:r>
            <w:r w:rsidR="005F387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płaszczyznach</w:t>
            </w:r>
            <w:r w:rsid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góra-dół, przód-tył</w:t>
            </w:r>
            <w:r w:rsidR="005F387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pochylenie oparcia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13E15" w:rsidRPr="005C3CB2" w:rsidRDefault="00583126" w:rsidP="00C874B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913E15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913E15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Pr="00C874BD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C0620B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</w:t>
            </w:r>
            <w:r w:rsidR="00913E15"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ygnalizacja dźwiękowa lub optyczna  w kabinie kierowcy – o niedomknięciu którychkolwiek drzwi</w:t>
            </w:r>
            <w:r w:rsidR="00913E1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Pr="005C3CB2" w:rsidRDefault="0058312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913E15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D30CFF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CFF" w:rsidRDefault="00D30CFF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CFF" w:rsidRDefault="00D30CFF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0CFF" w:rsidRPr="00C874BD" w:rsidRDefault="00D30CFF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1.11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0CFF" w:rsidRPr="00426026" w:rsidRDefault="00D30CFF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E13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automatycz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</w:t>
            </w:r>
            <w:r w:rsidRPr="003E13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y, elektryczny system domykania drzwi przesuwnych lewych i prawych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(</w:t>
            </w:r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opcja punktowana pkt. </w:t>
            </w:r>
            <w:r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XIX</w:t>
            </w:r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, tabela nr 2 </w:t>
            </w:r>
            <w:proofErr w:type="spellStart"/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siwz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0CFF" w:rsidRDefault="00D30C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0CFF" w:rsidRDefault="00D30CFF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DC217D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217D" w:rsidRDefault="00DC217D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217D" w:rsidRDefault="00DC217D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Pr="00C874BD" w:rsidRDefault="00DC217D" w:rsidP="00D30CF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D30CF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079B" w:rsidRDefault="00D45F74" w:rsidP="00D45F7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drzwi boczne lewe fabrycznie bez szyby - (</w:t>
            </w:r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opcja punktowana pkt. </w:t>
            </w:r>
            <w:r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XIX</w:t>
            </w:r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, tabela nr 2 </w:t>
            </w:r>
            <w:proofErr w:type="spellStart"/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siwz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Default="00DC217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17D" w:rsidRDefault="00583126" w:rsidP="003E138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3E138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DC217D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217D" w:rsidRDefault="00DC217D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217D" w:rsidRDefault="00DC217D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Pr="00C874BD" w:rsidRDefault="00DC217D" w:rsidP="00D30CF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D30CF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Default="00DC217D" w:rsidP="00A4384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C217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reflektory doświetlające zakręt przy skręcie</w:t>
            </w:r>
            <w:r w:rsidRPr="00C5302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A4384D" w:rsidRPr="00A4384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pojazdu</w:t>
            </w:r>
            <w:r w:rsidR="00A4384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="00A4384D" w:rsidRPr="00A4384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włączające się   automatycznie w momencie skręcenia kół przez kierowcę</w:t>
            </w:r>
            <w:r w:rsidR="00A4384D" w:rsidRPr="00A4384D">
              <w:rPr>
                <w:snapToGrid w:val="0"/>
                <w:sz w:val="20"/>
                <w:szCs w:val="20"/>
                <w:lang w:val="pl-PL"/>
              </w:rPr>
              <w:t xml:space="preserve"> </w:t>
            </w:r>
            <w:r w:rsidRPr="00C5302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F33CD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opcja punktowana pkt</w:t>
            </w:r>
            <w:r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. XI</w:t>
            </w:r>
            <w:r w:rsidR="001D45DD"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X</w:t>
            </w:r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, tabela nr 2 </w:t>
            </w:r>
            <w:proofErr w:type="spellStart"/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siwz</w:t>
            </w:r>
            <w:proofErr w:type="spellEnd"/>
            <w:r w:rsidR="00F33CD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Default="00DC217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Default="0058312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DC217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DC217D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217D" w:rsidRDefault="00DC217D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217D" w:rsidRDefault="00DC217D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Pr="00C874BD" w:rsidRDefault="00DC217D" w:rsidP="00D30CF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D30CF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Default="00DC217D" w:rsidP="00536A3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automat załączania świateł dziennych lub światła do jazdy dziennej LED włączane automatycznie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Default="00DC217D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Default="0058312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DC217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DC217D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217D" w:rsidRDefault="00DC217D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217D" w:rsidRDefault="00DC217D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Pr="00C874BD" w:rsidRDefault="00DC217D" w:rsidP="00D30CF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D30CF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Default="00DC217D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</w:t>
            </w:r>
            <w:r w:rsidRPr="008E04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eflektory przeciwmgielne przednie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Default="00DC217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DC217D" w:rsidRDefault="00DC217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D30CFF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CFF" w:rsidRDefault="00D30CFF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CFF" w:rsidRDefault="00D30CFF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0CFF" w:rsidRDefault="00D30CFF" w:rsidP="00D30CF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1.16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0CFF" w:rsidRDefault="00D30CFF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system identyfikujący pojazdy w tzw. martwym punkcie z lewej lub prawej strony pojazdu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 niezależny od systemu kontroli pasa ruchu -</w:t>
            </w: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ostrzeżenie kierowcy sygnałem dźwiękowym i wizualnym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– (</w:t>
            </w:r>
            <w:r w:rsidRPr="00CD16E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opcja punktowana pkt. </w:t>
            </w:r>
            <w:r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XIX, </w:t>
            </w:r>
            <w:r w:rsidRPr="00CD16E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tabela nr 2 </w:t>
            </w:r>
            <w:proofErr w:type="spellStart"/>
            <w:r w:rsidRPr="00CD16E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siwz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0CFF" w:rsidRDefault="00D30C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D30CFF" w:rsidRDefault="00D30CFF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C874BD" w:rsidRDefault="00E83F3A" w:rsidP="00D30CF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8665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D30CF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D86652" w:rsidRDefault="00E83F3A" w:rsidP="00D8665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wyłączeni</w:t>
            </w:r>
            <w:r w:rsidR="00D86652"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</w:t>
            </w: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 stałe systemu Start/Stop przez producenta</w:t>
            </w:r>
            <w:r w:rsidR="006F1D04"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lub serwis</w:t>
            </w: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pojazdu bazowego</w:t>
            </w:r>
            <w:r w:rsidR="001350BE"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(jeżeli taki system jest </w:t>
            </w:r>
            <w:r w:rsidR="00D86652"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aktywny</w:t>
            </w: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pojeździe)</w:t>
            </w:r>
            <w:r w:rsidR="001350BE" w:rsidRPr="00D8665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D86652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D86652" w:rsidRDefault="0058312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E83F3A" w:rsidRPr="00D8665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E83F3A" w:rsidRPr="000D2E8E" w:rsidTr="00FA5F18">
        <w:trPr>
          <w:gridAfter w:val="1"/>
          <w:wAfter w:w="1364" w:type="pct"/>
          <w:trHeight w:val="42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4878CF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4878CF">
              <w:rPr>
                <w:snapToGrid w:val="0"/>
                <w:color w:val="000000"/>
                <w:lang w:val="pl-PL"/>
              </w:rPr>
              <w:lastRenderedPageBreak/>
              <w:t>2.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4878CF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878C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Silnik :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4878CF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878C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58583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Turbodiesel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podgrzewaniem na postoju, ułatwiającym rozruch 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– </w:t>
            </w:r>
            <w:r w:rsidRPr="004260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spełniający </w:t>
            </w:r>
            <w:r w:rsidR="009B080A" w:rsidRPr="004260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obowiązującą na dzień dostawy </w:t>
            </w:r>
            <w:r w:rsidRPr="004260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normę emisji spalin</w:t>
            </w:r>
            <w:r w:rsidR="0058583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="00265B8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4260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zużycie energii</w:t>
            </w:r>
            <w:r w:rsidRPr="00C23EA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nie większe niż </w:t>
            </w:r>
            <w:r w:rsidRPr="00C23EA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3,70MJ/km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5C3CB2" w:rsidRDefault="00583126" w:rsidP="00265B8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E83F3A"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Podać, normę emisji spalin, zużycie energii w MJ/km</w:t>
            </w:r>
            <w:r w:rsidR="00DF33F7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zgodnie z zapisami w świadectwie homologacji </w:t>
            </w:r>
          </w:p>
        </w:tc>
      </w:tr>
      <w:tr w:rsidR="00E83F3A" w:rsidRPr="000D2E8E" w:rsidTr="0045280C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78353B" w:rsidRDefault="00E83F3A" w:rsidP="00F2154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="0040114B" w:rsidRPr="0078353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moc silnika  </w:t>
            </w:r>
            <w:r w:rsidR="0040114B"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min.</w:t>
            </w:r>
            <w:r w:rsidR="0040114B"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40114B"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160 KM,</w:t>
            </w:r>
            <w:r w:rsidR="0040114B"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maksymalny moment obrotowy 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min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350 </w:t>
            </w:r>
            <w:proofErr w:type="spellStart"/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Nm</w:t>
            </w:r>
            <w:proofErr w:type="spellEnd"/>
            <w:r w:rsidR="00644AC7"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przy nie więcej niż 1600 </w:t>
            </w:r>
            <w:proofErr w:type="spellStart"/>
            <w:r w:rsidR="00644AC7"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obr</w:t>
            </w:r>
            <w:proofErr w:type="spellEnd"/>
            <w:r w:rsidR="00644AC7"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/min.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78353B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78353B" w:rsidRDefault="00583126" w:rsidP="00644AC7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E83F3A"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</w:t>
            </w:r>
            <w:r w:rsidR="0040114B"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pojemność</w:t>
            </w:r>
            <w:r w:rsidR="00265B8D"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</w:t>
            </w:r>
            <w:r w:rsidR="0040114B"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  <w:r w:rsidR="00E83F3A"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moc silnika w KM oraz maksymalny moment obrotowy w </w:t>
            </w:r>
            <w:proofErr w:type="spellStart"/>
            <w:r w:rsidR="00E83F3A"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Nm</w:t>
            </w:r>
            <w:proofErr w:type="spellEnd"/>
            <w:r w:rsidR="00644AC7"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– i przy jakich obrotach osiągany</w:t>
            </w:r>
          </w:p>
        </w:tc>
      </w:tr>
      <w:tr w:rsidR="00E83F3A" w:rsidRPr="00114007" w:rsidTr="0045280C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8E0455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E04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C0137C" w:rsidRDefault="00E83F3A" w:rsidP="00B57C37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90D8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Zbiornik paliwa o pojemności min. </w:t>
            </w:r>
            <w:r w:rsidR="00090D8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  <w:r w:rsidR="00B57C3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  <w:r w:rsidR="00090D8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C0137C" w:rsidRDefault="00E83F3A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5C3CB2" w:rsidRDefault="0058312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E83F3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pojemność zbiornika paliwa</w:t>
            </w:r>
          </w:p>
        </w:tc>
      </w:tr>
      <w:tr w:rsidR="00E83F3A" w:rsidRPr="000D2E8E" w:rsidTr="00B15910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45280C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5280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263544" w:rsidRDefault="00E83F3A" w:rsidP="00BF5E6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Grzałka elektryczna do silnika</w:t>
            </w:r>
            <w:r w:rsidR="00BF5E68"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działająca</w:t>
            </w: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 postoju, po podłączeniu do sieci 230V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E83F3A" w:rsidRPr="005C3CB2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263544" w:rsidTr="00B15910">
        <w:trPr>
          <w:gridAfter w:val="1"/>
          <w:wAfter w:w="1364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263544">
              <w:rPr>
                <w:snapToGrid w:val="0"/>
                <w:color w:val="000000"/>
                <w:lang w:val="pl-PL"/>
              </w:rPr>
              <w:t>3.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Trakcja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skrzynia biegów  manualna min. 5-biegowa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+ bieg wsteczny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5C3CB2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ile biegów</w:t>
            </w:r>
          </w:p>
        </w:tc>
      </w:tr>
      <w:tr w:rsidR="00E83F3A" w:rsidTr="00B15910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napęd : na oś</w:t>
            </w:r>
            <w:r w:rsidRPr="002635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przednią lub tylną</w:t>
            </w:r>
            <w:r w:rsidRPr="00263544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83F3A" w:rsidRPr="005C3CB2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: przedni czy ty</w:t>
            </w:r>
            <w:proofErr w:type="spellStart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lny</w:t>
            </w:r>
            <w:proofErr w:type="spellEnd"/>
          </w:p>
        </w:tc>
      </w:tr>
      <w:tr w:rsidR="00E83F3A" w:rsidTr="00B15910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C0C0C0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016A3C" w:rsidRDefault="00091A16" w:rsidP="00091A16">
            <w:pPr>
              <w:rPr>
                <w:rFonts w:ascii="Times New Roman" w:hAnsi="Times New Roman"/>
                <w:snapToGrid w:val="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system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stabilizacji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toru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jazdy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1C72CB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5C3CB2" w:rsidRDefault="00E83F3A" w:rsidP="00FA50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proofErr w:type="spellStart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Podać</w:t>
            </w:r>
            <w:proofErr w:type="spellEnd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nazw</w:t>
            </w:r>
            <w:r w:rsidR="00FA503A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ę</w:t>
            </w:r>
            <w:proofErr w:type="spellEnd"/>
          </w:p>
        </w:tc>
      </w:tr>
      <w:tr w:rsidR="00091A16" w:rsidRPr="00091A16" w:rsidTr="0086469C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91A16" w:rsidRDefault="00091A1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C0C0C0" w:fill="auto"/>
          </w:tcPr>
          <w:p w:rsidR="00091A16" w:rsidRDefault="00091A1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:rsidR="00091A16" w:rsidRDefault="00091A1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1A16" w:rsidRPr="00037ECE" w:rsidRDefault="00091A16" w:rsidP="00091A16">
            <w:pP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system antypoślizgowy kół przy ruszaniu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1A16" w:rsidRPr="00037ECE" w:rsidRDefault="00091A16" w:rsidP="001C72CB">
            <w:pP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1A16" w:rsidRPr="00091A16" w:rsidRDefault="00091A16" w:rsidP="001C72C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proofErr w:type="spellStart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Podać</w:t>
            </w:r>
            <w:proofErr w:type="spellEnd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nazwę</w:t>
            </w:r>
            <w:proofErr w:type="spellEnd"/>
          </w:p>
        </w:tc>
      </w:tr>
      <w:tr w:rsidR="0086469C" w:rsidRPr="00994845" w:rsidTr="0086469C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469C" w:rsidRDefault="0086469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469C" w:rsidRDefault="0086469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Hamulce</w:t>
            </w:r>
            <w:proofErr w:type="spellEnd"/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6469C" w:rsidRDefault="0086469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6469C" w:rsidRPr="00994845" w:rsidRDefault="0086469C" w:rsidP="00037EC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 systemem antypoślizgowym ABS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6469C" w:rsidRPr="00994845" w:rsidRDefault="0086469C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:rsidR="0086469C" w:rsidRPr="00994845" w:rsidRDefault="0086469C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6469C" w:rsidRPr="00994845" w:rsidTr="0086469C">
        <w:trPr>
          <w:gridAfter w:val="1"/>
          <w:wAfter w:w="1364" w:type="pct"/>
          <w:trHeight w:val="70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6469C" w:rsidRDefault="0086469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6469C" w:rsidRDefault="0086469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6469C" w:rsidRDefault="0086469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6469C" w:rsidRPr="007D378A" w:rsidRDefault="0086469C" w:rsidP="00536A3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system wspomagania nagłego hamowania BAS albo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równoważny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opcja punktowana pkt</w:t>
            </w:r>
            <w:r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. XIX</w:t>
            </w:r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, tabela nr 2 </w:t>
            </w:r>
            <w:proofErr w:type="spellStart"/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siwz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6469C" w:rsidRPr="00994845" w:rsidRDefault="0086469C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6469C" w:rsidRDefault="0086469C" w:rsidP="00037ECE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</w:p>
        </w:tc>
      </w:tr>
      <w:tr w:rsidR="0086469C" w:rsidRPr="00994845" w:rsidTr="0086469C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69C" w:rsidRPr="00037ECE" w:rsidRDefault="0086469C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69C" w:rsidRPr="00037ECE" w:rsidRDefault="0086469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69C" w:rsidRPr="00037ECE" w:rsidRDefault="0086469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69C" w:rsidRDefault="0086469C" w:rsidP="0022219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elektroniczny układ rozdziału siły hamowania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86469C" w:rsidRPr="007D378A" w:rsidRDefault="0086469C" w:rsidP="0022219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opcja punktowana pkt</w:t>
            </w:r>
            <w:r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. XIX</w:t>
            </w:r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, tabela nr 2 </w:t>
            </w:r>
            <w:proofErr w:type="spellStart"/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siwz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69C" w:rsidRPr="00994845" w:rsidRDefault="0086469C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469C" w:rsidRDefault="0086469C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</w:p>
        </w:tc>
      </w:tr>
      <w:tr w:rsidR="00E83F3A" w:rsidRPr="00994845" w:rsidTr="0086469C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994845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994845">
              <w:rPr>
                <w:snapToGrid w:val="0"/>
                <w:color w:val="000000"/>
                <w:lang w:val="pl-PL"/>
              </w:rPr>
              <w:t>5.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994845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Układ kierowniczy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994845" w:rsidRDefault="00E83F3A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994845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wspomaganie układu</w:t>
            </w:r>
            <w:r w:rsidR="0022219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994845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E83F3A" w:rsidRPr="00994845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CD7889" w:rsidTr="00B15910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A53EDC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A53EDC">
              <w:rPr>
                <w:snapToGrid w:val="0"/>
                <w:color w:val="000000"/>
                <w:lang w:val="pl-PL"/>
              </w:rPr>
              <w:t>6.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A53EDC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53ED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Koła i ogumienie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A53EDC" w:rsidRDefault="00E83F3A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53ED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1B4FD8" w:rsidRDefault="00E83F3A" w:rsidP="001B4FD8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  <w:proofErr w:type="spellStart"/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kpl</w:t>
            </w:r>
            <w:proofErr w:type="spellEnd"/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</w:t>
            </w:r>
            <w:r w:rsidR="0040114B"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</w:t>
            </w:r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ół</w:t>
            </w:r>
            <w:r w:rsidR="0040114B"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założonych na pojeździe</w:t>
            </w:r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 oponami </w:t>
            </w:r>
            <w:r w:rsidR="001B4FD8"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letnimi</w:t>
            </w:r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+ koło rezerwowe </w:t>
            </w:r>
            <w:r w:rsidRPr="001B4FD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+ </w:t>
            </w:r>
            <w:r w:rsidR="0040114B" w:rsidRPr="001B4FD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dodatkowo </w:t>
            </w:r>
            <w:r w:rsidRPr="001B4FD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cztery koła kompletne z oponami </w:t>
            </w:r>
            <w:r w:rsidR="001B4FD8" w:rsidRPr="001B4FD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zimowymi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1B4FD8" w:rsidRDefault="00CD788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x</w:t>
            </w: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83F3A" w:rsidRPr="005C3CB2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0D2E8E" w:rsidTr="00E2079B">
        <w:trPr>
          <w:gridAfter w:val="1"/>
          <w:wAfter w:w="1364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7.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Wentylacja</w:t>
            </w:r>
            <w:proofErr w:type="spellEnd"/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A0561B" w:rsidRDefault="006522B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</w:t>
            </w:r>
            <w:r w:rsidR="00E83F3A"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apewniająca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</w:t>
            </w:r>
            <w:r w:rsidR="00E83F3A"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20 krotną wymianę powietrza na godzinę w czasie postoju pojazdu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A0561B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83F3A" w:rsidRPr="00A0561B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DD5F33" w:rsidRPr="000D2E8E" w:rsidTr="00DD5F33">
        <w:trPr>
          <w:gridAfter w:val="1"/>
          <w:wAfter w:w="1364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F33" w:rsidRPr="001C7F93" w:rsidRDefault="0022219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8.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F33" w:rsidRPr="001C7F93" w:rsidRDefault="0022219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Zawieszenie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F33" w:rsidRPr="001C7F93" w:rsidRDefault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F33" w:rsidRPr="00DD5F33" w:rsidRDefault="00222191" w:rsidP="00090D8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Wzmocnione amortyzatory, wzmocnione stabilizatory osi przedniej i tylnej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F33" w:rsidRPr="00A0561B" w:rsidRDefault="00DD5F3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5F33" w:rsidRPr="00A0561B" w:rsidRDefault="0022219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czy wskazane elementy są wzmocnione</w:t>
            </w:r>
          </w:p>
        </w:tc>
      </w:tr>
      <w:tr w:rsidR="00E83F3A" w:rsidRPr="000D2E8E" w:rsidTr="00E2079B">
        <w:trPr>
          <w:gridAfter w:val="1"/>
          <w:wAfter w:w="1364" w:type="pct"/>
          <w:cantSplit/>
          <w:trHeight w:val="1071"/>
        </w:trPr>
        <w:tc>
          <w:tcPr>
            <w:tcW w:w="3636" w:type="pct"/>
            <w:gridSpan w:val="11"/>
            <w:tcBorders>
              <w:top w:val="single" w:sz="12" w:space="0" w:color="auto"/>
            </w:tcBorders>
          </w:tcPr>
          <w:p w:rsidR="00D86652" w:rsidRDefault="00D86652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B57C37" w:rsidRDefault="00B57C37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B57C37" w:rsidRDefault="00B57C37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B57C37" w:rsidRDefault="00B57C37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B57C37" w:rsidRDefault="00B57C37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B57C37" w:rsidRDefault="00B57C37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B57C37" w:rsidRDefault="00B57C37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111C05" w:rsidRDefault="00111C05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0D2E8E" w:rsidTr="00E2079B">
        <w:trPr>
          <w:gridAfter w:val="1"/>
          <w:wAfter w:w="1364" w:type="pct"/>
          <w:cantSplit/>
          <w:trHeight w:val="1071"/>
        </w:trPr>
        <w:tc>
          <w:tcPr>
            <w:tcW w:w="3636" w:type="pct"/>
            <w:gridSpan w:val="11"/>
          </w:tcPr>
          <w:p w:rsidR="00E83F3A" w:rsidRDefault="00E83F3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786ACA" w:rsidRDefault="00786AC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620B65" w:rsidRDefault="00620B65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36DDF" w:rsidRDefault="00836DDF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786ACA" w:rsidRDefault="00D50084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50084">
              <w:rPr>
                <w:rFonts w:ascii="Arial" w:hAnsi="Arial" w:cs="Arial"/>
                <w:b/>
                <w:bCs/>
                <w:noProof/>
                <w:lang w:val="pl-PL" w:eastAsia="pl-PL" w:bidi="ar-SA"/>
              </w:rPr>
              <w:pict>
                <v:shape id="Text Box 5" o:spid="_x0000_s2050" type="#_x0000_t202" style="position:absolute;margin-left:-.5pt;margin-top:9.55pt;width:527.2pt;height:34.4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">
                  <v:textbox style="mso-next-textbox:#Text Box 5">
                    <w:txbxContent>
                      <w:p w:rsidR="00EB1368" w:rsidRPr="003815B8" w:rsidRDefault="00EB1368" w:rsidP="00426026">
                        <w:pPr>
                          <w:rPr>
                            <w:rFonts w:ascii="Times New Roman" w:hAnsi="Times New Roman"/>
                            <w:bCs/>
                            <w:sz w:val="22"/>
                            <w:lang w:val="pl-PL" w:eastAsia="pl-PL"/>
                          </w:rPr>
                        </w:pPr>
                        <w:r w:rsidRPr="00F13339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 xml:space="preserve">Tabela nr 5a. </w:t>
                        </w:r>
                        <w:r w:rsidRPr="00F13339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 w:rsidRPr="00F13339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 w:rsidRPr="00F13339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 xml:space="preserve">opis przedmiotu zamówienia:   skompletowany ambulans sanitarny                                 </w:t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  <w:t xml:space="preserve">   z zabudową specjalistyczną</w:t>
                        </w:r>
                        <w:r w:rsidRPr="00F13339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 w:rsidRPr="00F13339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2"/>
                            <w:lang w:val="pl-PL" w:eastAsia="pl-PL"/>
                          </w:rPr>
                          <w:t xml:space="preserve"> </w:t>
                        </w:r>
                      </w:p>
                      <w:p w:rsidR="00EB1368" w:rsidRDefault="00EB1368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F3876" w:rsidRPr="005F3876" w:rsidRDefault="005F3876" w:rsidP="005F3876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D30CFF" w:rsidRPr="005F3876" w:rsidRDefault="00D30CFF" w:rsidP="005F3876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E83F3A" w:rsidRPr="000D2E8E" w:rsidTr="00786ACA">
        <w:trPr>
          <w:gridAfter w:val="1"/>
          <w:wAfter w:w="1364" w:type="pct"/>
          <w:cantSplit/>
          <w:trHeight w:val="66"/>
        </w:trPr>
        <w:tc>
          <w:tcPr>
            <w:tcW w:w="3636" w:type="pct"/>
            <w:gridSpan w:val="11"/>
            <w:tcBorders>
              <w:bottom w:val="single" w:sz="12" w:space="0" w:color="auto"/>
            </w:tcBorders>
          </w:tcPr>
          <w:p w:rsidR="002B63B7" w:rsidRDefault="002B63B7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0D2E8E" w:rsidTr="00840B57">
        <w:trPr>
          <w:gridAfter w:val="1"/>
          <w:wAfter w:w="1364" w:type="pct"/>
          <w:cantSplit/>
          <w:trHeight w:val="519"/>
        </w:trPr>
        <w:tc>
          <w:tcPr>
            <w:tcW w:w="3636" w:type="pct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AA7C1A" w:rsidRDefault="00E83F3A" w:rsidP="00426026">
            <w:pPr>
              <w:rPr>
                <w:rFonts w:ascii="Times New Roman" w:hAnsi="Times New Roman"/>
                <w:snapToGrid w:val="0"/>
                <w:color w:val="000000"/>
                <w:lang w:val="pl-PL"/>
              </w:rPr>
            </w:pPr>
            <w:r w:rsidRPr="00AA7C1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Ambulans powinien spełniać jednocześnie :  wymagania zapisane w tabeli </w:t>
            </w:r>
            <w:r w:rsidR="00426026" w:rsidRPr="0042602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nr 5 i 5a</w:t>
            </w:r>
            <w:r w:rsidRPr="00AA7C1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AA7C1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oraz warunki zgodne z  obowiązującymi przepisami </w:t>
            </w:r>
            <w:r w:rsidRPr="00AA7C1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zawartymi w rozporządzeniu Ministra Infrastruktury z dnia 31 grudnia 2002 r. w sprawie warunków technicznych pojazdów oraz zakresu ich niezbędnego wyposażenia (tekst jednolity Dz. U. z 2015, poz. 305, z </w:t>
            </w:r>
            <w:proofErr w:type="spellStart"/>
            <w:r w:rsidRPr="00AA7C1A">
              <w:rPr>
                <w:rFonts w:ascii="Times New Roman" w:hAnsi="Times New Roman"/>
                <w:sz w:val="20"/>
                <w:szCs w:val="20"/>
                <w:lang w:val="pl-PL"/>
              </w:rPr>
              <w:t>późn</w:t>
            </w:r>
            <w:proofErr w:type="spellEnd"/>
            <w:r w:rsidRPr="00AA7C1A">
              <w:rPr>
                <w:rFonts w:ascii="Times New Roman" w:hAnsi="Times New Roman"/>
                <w:sz w:val="20"/>
                <w:szCs w:val="20"/>
                <w:lang w:val="pl-PL"/>
              </w:rPr>
              <w:t>. zm.),</w:t>
            </w:r>
            <w:r w:rsidRPr="00AA7C1A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  </w:t>
            </w:r>
            <w:r w:rsidR="00FF0190" w:rsidRPr="00AA7C1A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wymagania </w:t>
            </w:r>
            <w:r w:rsidRPr="00AA7C1A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>aktualnej wersji norm</w:t>
            </w:r>
            <w:r w:rsidR="00FF0190" w:rsidRPr="00AA7C1A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>;</w:t>
            </w:r>
            <w:r w:rsidRPr="00AA7C1A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 PN EN 1789 </w:t>
            </w:r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(ambulans typu C)</w:t>
            </w:r>
            <w:r w:rsidR="00FF0190"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</w:t>
            </w:r>
            <w:r w:rsidR="00FF0190" w:rsidRPr="00AA7C1A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>oraz PN-EN 1865</w:t>
            </w:r>
            <w:r w:rsidR="00FF0190"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(dla urządzeń do transportowania pacjentów) </w:t>
            </w:r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– lub j</w:t>
            </w:r>
            <w:r w:rsidR="00FF0190"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e</w:t>
            </w:r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zastępujące</w:t>
            </w:r>
            <w:r w:rsidRPr="00AA7C1A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, </w:t>
            </w:r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wymogi dotyczące oznakowania ambulansu zawarte w Rozporządzeniu Min. Zdrowia z dnia 18.10.2010 r. z </w:t>
            </w:r>
            <w:proofErr w:type="spellStart"/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późn</w:t>
            </w:r>
            <w:proofErr w:type="spellEnd"/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.</w:t>
            </w:r>
            <w:r w:rsidR="00583126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</w:t>
            </w:r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zmianami  oraz pozostałe wymogi określone przez Zamawiającego.</w:t>
            </w:r>
          </w:p>
        </w:tc>
      </w:tr>
      <w:tr w:rsidR="00E83F3A" w:rsidRPr="000D2E8E" w:rsidTr="00583126">
        <w:trPr>
          <w:gridAfter w:val="1"/>
          <w:wAfter w:w="1364" w:type="pct"/>
          <w:cantSplit/>
          <w:trHeight w:val="221"/>
        </w:trPr>
        <w:tc>
          <w:tcPr>
            <w:tcW w:w="3636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AA7C1A" w:rsidRDefault="00E83F3A" w:rsidP="00FF0190">
            <w:pPr>
              <w:rPr>
                <w:rFonts w:ascii="Times New Roman" w:hAnsi="Times New Roman"/>
                <w:snapToGrid w:val="0"/>
                <w:color w:val="000000"/>
                <w:lang w:val="pl-PL"/>
              </w:rPr>
            </w:pPr>
          </w:p>
        </w:tc>
      </w:tr>
      <w:tr w:rsidR="00E83F3A" w:rsidRPr="000D2E8E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F3A" w:rsidRDefault="00E83F3A">
            <w:pPr>
              <w:jc w:val="center"/>
              <w:rPr>
                <w:b/>
                <w:snapToGrid w:val="0"/>
                <w:color w:val="000000"/>
              </w:rPr>
            </w:pPr>
            <w:proofErr w:type="spellStart"/>
            <w:r>
              <w:rPr>
                <w:b/>
                <w:snapToGrid w:val="0"/>
                <w:color w:val="000000"/>
              </w:rPr>
              <w:t>Lp</w:t>
            </w:r>
            <w:proofErr w:type="spellEnd"/>
            <w:r>
              <w:rPr>
                <w:b/>
                <w:snapToGrid w:val="0"/>
                <w:color w:val="000000"/>
              </w:rPr>
              <w:t>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3A" w:rsidRDefault="00E83F3A">
            <w:pPr>
              <w:jc w:val="center"/>
              <w:rPr>
                <w:b/>
                <w:snapToGrid w:val="0"/>
                <w:color w:val="000000"/>
              </w:rPr>
            </w:pPr>
            <w:proofErr w:type="spellStart"/>
            <w:r>
              <w:rPr>
                <w:b/>
                <w:snapToGrid w:val="0"/>
                <w:color w:val="000000"/>
              </w:rPr>
              <w:t>Obszar</w:t>
            </w:r>
            <w:proofErr w:type="spellEnd"/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3A" w:rsidRDefault="00E83F3A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Lp.1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Opis wymaganych minimalnych warunków </w:t>
            </w: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parametrów techniczno-użytkowych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3F3A" w:rsidRPr="00BC52DE" w:rsidRDefault="00E83F3A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Wpisać         </w:t>
            </w:r>
            <w:r w:rsidRPr="00BC52DE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Tak / Nie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3F3A" w:rsidRDefault="00E83F3A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>
              <w:rPr>
                <w:b/>
                <w:snapToGrid w:val="0"/>
                <w:color w:val="000000"/>
                <w:lang w:val="pl-PL"/>
              </w:rPr>
              <w:t>Parametry / warunki oferowane</w:t>
            </w:r>
          </w:p>
          <w:p w:rsidR="00E83F3A" w:rsidRDefault="00E83F3A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  <w:lang w:val="pl-PL"/>
              </w:rPr>
              <w:t>*</w:t>
            </w:r>
            <w:r>
              <w:rPr>
                <w:snapToGrid w:val="0"/>
                <w:color w:val="000000"/>
                <w:sz w:val="22"/>
                <w:szCs w:val="22"/>
                <w:lang w:val="pl-PL"/>
              </w:rPr>
              <w:t>(opisać, podać parametry)</w:t>
            </w:r>
          </w:p>
        </w:tc>
      </w:tr>
      <w:tr w:rsidR="00E83F3A" w:rsidTr="00B15910">
        <w:trPr>
          <w:gridAfter w:val="1"/>
          <w:wAfter w:w="1364" w:type="pct"/>
          <w:cantSplit/>
          <w:trHeight w:val="212"/>
        </w:trPr>
        <w:tc>
          <w:tcPr>
            <w:tcW w:w="14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1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83F3A" w:rsidRDefault="00E83F3A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2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3F3A" w:rsidRDefault="00E83F3A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5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6</w:t>
            </w:r>
          </w:p>
        </w:tc>
      </w:tr>
      <w:tr w:rsidR="00E83F3A" w:rsidTr="00AE2709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Nadwozie :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83F3A" w:rsidRPr="0007157B" w:rsidRDefault="00E83F3A" w:rsidP="00127CF8">
            <w:pPr>
              <w:snapToGrid w:val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Oznakowanie pojazdu:</w:t>
            </w:r>
          </w:p>
          <w:p w:rsidR="00E83F3A" w:rsidRPr="0007157B" w:rsidRDefault="00E83F3A" w:rsidP="00127CF8">
            <w:pPr>
              <w:spacing w:line="100" w:lineRule="atLeast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- pas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y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odblaskow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e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w/g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Rozporządzeni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Ministra Zdrowia  z dnia 18.10.2010 r.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w szczególności :</w:t>
            </w:r>
          </w:p>
          <w:p w:rsidR="00E83F3A" w:rsidRDefault="00E83F3A" w:rsidP="00127CF8">
            <w:pPr>
              <w:spacing w:line="100" w:lineRule="atLeast"/>
              <w:rPr>
                <w:rFonts w:ascii="Times New Roman" w:hAnsi="Times New Roman"/>
                <w:strike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a) pas odblaskowy z folii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3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czerwonej, umieszczony w obszarze pomiędzy linią okien i nadkoli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- szerokość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C23EA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max</w:t>
            </w:r>
            <w:proofErr w:type="spellEnd"/>
            <w:r w:rsidRPr="00C23EA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. 20 cm</w:t>
            </w:r>
            <w:r w:rsidRPr="00C23EA9"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  <w:r>
              <w:rPr>
                <w:rFonts w:ascii="Times New Roman" w:hAnsi="Times New Roman"/>
                <w:strike/>
                <w:sz w:val="20"/>
                <w:szCs w:val="20"/>
                <w:lang w:val="pl-PL"/>
              </w:rPr>
              <w:t xml:space="preserve"> </w:t>
            </w:r>
          </w:p>
          <w:p w:rsidR="00E83F3A" w:rsidRPr="0007157B" w:rsidRDefault="00E83F3A" w:rsidP="00127CF8">
            <w:pPr>
              <w:spacing w:line="100" w:lineRule="atLeast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b) pas odblaskowy z foli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1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 xml:space="preserve"> lub 3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czerwonej umieszczony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wokół</w:t>
            </w:r>
            <w:r w:rsidRPr="009E7177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dachu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– szerokość 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max</w:t>
            </w:r>
            <w:proofErr w:type="spellEnd"/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. 20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</w:p>
          <w:p w:rsidR="00E83F3A" w:rsidRDefault="00E83F3A" w:rsidP="00C23EA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c) pas odblaskowy z folii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1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niebieskiej umieszczony bezpośrednio nad pasem czerwonym (o którym mowa w pkt. „a”)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szerokość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5C3CB2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E83F3A" w:rsidRPr="000D2E8E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a)  napis lustrzany "AMBULANS" z przodu pojazdu o wysokości min. 22 cm</w:t>
            </w:r>
          </w:p>
          <w:p w:rsidR="00E83F3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b) napis „AMBULANS” z tyłu pojazdu o wysokości min. 10 cm,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w.g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Rozporządzenia.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RPr="000D2E8E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102E4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napis "</w:t>
            </w:r>
            <w:r w:rsidRPr="002A4F5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PAŃSTWOWE RATOWNICTWO MEDYCZNE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"  na mat. odblask. wpisany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w okrąg z krzyżem w środku ;  na bocznych ścianach ambulansu, na przedniej części dachu i na tylnych drzwiach – wg Rozporządzenia.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RPr="000D2E8E" w:rsidTr="00111C05">
        <w:trPr>
          <w:gridAfter w:val="1"/>
          <w:wAfter w:w="1364" w:type="pct"/>
          <w:cantSplit/>
          <w:trHeight w:val="80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9519CB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dodatkowe emblematy „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” lub „</w:t>
            </w:r>
            <w:r w:rsidRPr="00327F8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” po obu stronach pojazdu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oraz na drzwiach tylnych – </w:t>
            </w:r>
            <w:r w:rsidRPr="009519C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 uzgodnienia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0F5380" w:rsidP="000F538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Wycięte  P i S b</w:t>
            </w:r>
            <w:r w:rsidR="00CD788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ez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wklejenia</w:t>
            </w:r>
          </w:p>
          <w:p w:rsidR="000F5380" w:rsidRDefault="000F5380" w:rsidP="000F538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RPr="000D2E8E" w:rsidTr="00970782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 w:rsidP="002A4F5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logo Zamawiającego </w:t>
            </w:r>
            <w:r w:rsidRPr="002A4F5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 drzwiach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kabiny po obu stronach pojazdu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- do uzgodnienia 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03415F" w:rsidRPr="000D2E8E" w:rsidTr="00970782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3415F" w:rsidRDefault="0003415F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03415F" w:rsidRDefault="0003415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415F" w:rsidRDefault="0003415F" w:rsidP="002A4F5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9B080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czterocyfrowe numery ewidencyjne pojazdu o wysokości cyfr  - 8 cm, umieszczone z przodu po prawej stronie nad szybą czołową i z tyłu po prawej stronie na górze – </w:t>
            </w:r>
            <w:r w:rsidRPr="009B080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do uzgodnienia 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415F" w:rsidRDefault="0003415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03415F" w:rsidRDefault="0003415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RPr="000D2E8E" w:rsidTr="00C57D7A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3A" w:rsidRDefault="00E83F3A" w:rsidP="0003415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03415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 w:rsidP="00866C70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drzwi boczne prawe przesuwne, przeszklone,  z szybą odsuwaną, </w:t>
            </w:r>
            <w:r w:rsidRPr="009B080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stopień wejściowy stały</w:t>
            </w:r>
            <w:r w:rsidRPr="009B080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DD5F33" w:rsidRPr="00DD5F3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lub wysuwany obrotowo</w:t>
            </w:r>
            <w:r w:rsidR="00DD5F3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wewnętrzny lub zewnętrzny, bezpoślizgowy - umiejscowienie stopnia oraz jego pozycja muszą zapewniać pewne i bezpieczne wejście oraz wyjście, a jednocześnie nie może ograniczać prześwitu do progu nadwozia i stwarzać zagrożenia uderzania w krawężniki przy parkowaniu lub wjeżdżaniu na chodnik – </w:t>
            </w:r>
            <w:proofErr w:type="spellStart"/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max</w:t>
            </w:r>
            <w:proofErr w:type="spellEnd"/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  <w:r w:rsidRPr="00F33CD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wysokość</w:t>
            </w:r>
            <w:r w:rsidR="00D009D6" w:rsidRPr="00F33CD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powierzchni stopnia</w:t>
            </w:r>
            <w:r w:rsidRPr="00F33CD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od  jezdni 51 cm</w:t>
            </w:r>
            <w:r w:rsidR="009B080A" w:rsidRPr="00F33CD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przy nominalnym obciążeniu bez pasażerów</w:t>
            </w:r>
            <w:r w:rsidRPr="00F33CD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  <w:r w:rsidR="00DD5F3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3F3A" w:rsidRDefault="00FA50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E83F3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Opisać oferowane rozwiązanie dotyczące stopnia wejściowego, podać </w:t>
            </w:r>
            <w:r w:rsidR="00D009D6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wysokość powierzchni stopnia</w:t>
            </w:r>
            <w:r w:rsidR="00E83F3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przy nominalnym obciążeniu pojazdu</w:t>
            </w:r>
            <w:r w:rsidR="00371CD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  <w:r w:rsidR="00371CD0" w:rsidRPr="00583126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bez pasażerów</w:t>
            </w:r>
          </w:p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RPr="000D2E8E" w:rsidTr="00DC5851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3A" w:rsidRDefault="00E83F3A" w:rsidP="0003415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03415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 w:rsidP="00866C7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Krawędź podłogi przy wejściu zabezpieczona bezpoślizgowym kątownikiem z tworzywa sztucznego lub metalu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9B080A" w:rsidRPr="000D2E8E" w:rsidTr="00DC5851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B080A" w:rsidRDefault="009B080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B080A" w:rsidRDefault="009B080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A" w:rsidRPr="00D56AF3" w:rsidRDefault="009B080A" w:rsidP="0003415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080A" w:rsidRPr="00D56AF3" w:rsidRDefault="009B080A" w:rsidP="00866C7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Krawędzie progów drzwi kabiny kierowcy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L+P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strona zabezpieczone przed ścieraniem lakieru nakładkami z tworzywa sztucznego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080A" w:rsidRDefault="009B080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9B080A" w:rsidRDefault="009B080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0D2E8E" w:rsidTr="00B3256A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3F3A" w:rsidRDefault="00242D19" w:rsidP="00F2154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F2154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83F3A" w:rsidRPr="00B15910" w:rsidRDefault="00E83F3A" w:rsidP="00D62E6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Lampka typu LED nad siedzeniem pasażera, umożliwiająca czytanie lub pisanie w nocy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78353B" w:rsidRPr="00584DA3" w:rsidTr="00584DA3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8353B" w:rsidRDefault="0078353B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8353B" w:rsidRDefault="0078353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8353B" w:rsidRPr="00B37A46" w:rsidRDefault="0078353B" w:rsidP="00F2154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F2154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8353B" w:rsidRPr="00584DA3" w:rsidRDefault="00B37A46" w:rsidP="00584DA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84DA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Uchwyt do tabletu</w:t>
            </w:r>
            <w:r w:rsidRPr="00584DA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montowany w kokpicie kierowcy - </w:t>
            </w:r>
            <w:r w:rsidR="00DD5F33" w:rsidRPr="00584DA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B16A8A" w:rsidRPr="00584DA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Opis w </w:t>
            </w:r>
            <w:r w:rsidR="00584DA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pkt. 7,6 i </w:t>
            </w:r>
            <w:r w:rsidR="00B16A8A" w:rsidRPr="00584DA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Tabeli nr 6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353B" w:rsidRDefault="0078353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8353B" w:rsidRDefault="00584DA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Opisać oferowane rozwiązanie</w:t>
            </w:r>
          </w:p>
        </w:tc>
      </w:tr>
      <w:tr w:rsidR="00B37A46" w:rsidRPr="000D2E8E" w:rsidTr="00943BDA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37A46" w:rsidRDefault="00B37A46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37A46" w:rsidRDefault="00B37A4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7A46" w:rsidRPr="00B37A46" w:rsidRDefault="00B37A46" w:rsidP="00F2154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F2154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37A46" w:rsidRPr="002764B6" w:rsidRDefault="00B37A46" w:rsidP="00B16A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B16A8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Miejsce</w:t>
            </w:r>
            <w:r w:rsidR="00B16A8A" w:rsidRPr="00B16A8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B16A8A" w:rsidRPr="000D1BD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z wyprowadzonymi kablami</w:t>
            </w:r>
            <w:r w:rsidR="00B16A8A"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 zamontowania drukarki</w:t>
            </w:r>
            <w:r w:rsidR="00620B6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HP </w:t>
            </w:r>
            <w:proofErr w:type="spellStart"/>
            <w:r w:rsidR="00620B6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Officejet</w:t>
            </w:r>
            <w:proofErr w:type="spellEnd"/>
            <w:r w:rsidR="00620B6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2</w:t>
            </w:r>
            <w:r w:rsidR="002764B6"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00 lub równoważnej</w:t>
            </w:r>
            <w:r w:rsidR="00B16A8A"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podstawą</w:t>
            </w:r>
            <w:r w:rsidR="002764B6"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jeżeli na ściance działowej do kabiny kierowcy</w:t>
            </w:r>
            <w:r w:rsidR="00B16A8A"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="002764B6"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nad blatem roboczym, to w takim miejscu aby nie blokowała dostępu do blatu roboczego i aby był możliwy swobodny załadunek papieru do drukarki</w:t>
            </w:r>
            <w:r w:rsidR="001D6408"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  <w:r w:rsidR="00B16A8A"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   </w:t>
            </w:r>
            <w:r w:rsidR="001D6408"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Opis w </w:t>
            </w:r>
            <w:r w:rsidR="00B16A8A"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Tabeli</w:t>
            </w:r>
            <w:r w:rsidR="001D6408"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nr </w:t>
            </w:r>
            <w:r w:rsidR="00B16A8A"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37A46" w:rsidRDefault="00B37A4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37A46" w:rsidRDefault="00B37A4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0D2E8E" w:rsidTr="00C57D7A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2.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 w:rsidP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Ogrzewanie regulowane: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E83F3A" w:rsidRDefault="009E0FF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2.0</w:t>
            </w:r>
          </w:p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AC54E2" w:rsidP="009E0FF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Możliwość ustawienia żądanej temperatury niezależnie we wnętrzu kabiny kierowcy i przedzia</w:t>
            </w:r>
            <w:r w:rsidR="009E0FF3" w:rsidRP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le</w:t>
            </w:r>
            <w:r w:rsidRP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pacjenta</w:t>
            </w:r>
            <w:r w:rsidR="009E0FF3" w:rsidRP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="00E83F3A" w:rsidRP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9E0FF3" w:rsidRP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dla wszystkich urządzeń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od silnika,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z możliwością regulacji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2.1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kabiny kierowcy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przedziału 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RPr="000D2E8E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E83F3A" w:rsidRDefault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</w:t>
            </w:r>
            <w:r w:rsidR="00E83F3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iezależne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 z możliwością regulacji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0D2E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niezależne od pracy silnika</w:t>
            </w:r>
            <w:r w:rsidR="000D2E8E" w:rsidRPr="000D2E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>: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ogrzewanie kabiny kierowcy i przedziału  pacjenta w trakcie jazdy ambulansu lub na postoju, gdzie nie ma możliwości podłączenia zasilania z sieci energetycznej,  możliwość podgrzania silnika na postoju – </w:t>
            </w:r>
            <w:r w:rsidRPr="000026E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moc min. 5kW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 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markę i typ urządzenia</w:t>
            </w:r>
            <w:r w:rsidR="009E0FF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(powietrzne/wodne)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oraz moc w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kW</w:t>
            </w:r>
            <w:proofErr w:type="spellEnd"/>
          </w:p>
        </w:tc>
      </w:tr>
      <w:tr w:rsidR="00E83F3A" w:rsidRPr="000D2E8E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AC54E2" w:rsidRDefault="00E83F3A">
            <w:pPr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</w:pPr>
            <w:r w:rsidRPr="00AC54E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postojowe, dodatkowe</w:t>
            </w:r>
            <w:r w:rsidR="00AC54E2" w:rsidRPr="00AC54E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 xml:space="preserve"> z automatycznym wyłącznikiem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 w:rsidP="000D2E8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sieci 230 V - dodatkowy, podgrz</w:t>
            </w:r>
            <w:r w:rsidR="000D2E8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wacz przedziału pacjenta o </w:t>
            </w:r>
            <w:r w:rsidRPr="000026E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mocy min.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1800</w:t>
            </w:r>
            <w:r w:rsidRPr="000026E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- zamocowany w taki sposób, aby wylot ogrzanego powietrza skierowany był do środka przedziału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 w:rsidP="00B70AC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markę i typ urządzenia oraz moc w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W</w:t>
            </w:r>
            <w:proofErr w:type="spellEnd"/>
          </w:p>
        </w:tc>
      </w:tr>
      <w:tr w:rsidR="00E83F3A" w:rsidRPr="000D2E8E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3.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klimatyzacja</w:t>
            </w:r>
            <w:proofErr w:type="spellEnd"/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 w:rsidP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klimatyzacja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dwuparownikowa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niezależną regulacją</w:t>
            </w:r>
            <w:r w:rsidR="00AC54E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temperatury 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nawiewu dla kabiny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kierowcy  i przedziału pacjenta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0D2E8E" w:rsidTr="008D1370">
        <w:trPr>
          <w:gridAfter w:val="1"/>
          <w:wAfter w:w="1364" w:type="pct"/>
          <w:cantSplit/>
          <w:trHeight w:val="392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4.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Instalacja elektryczna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E2079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wzmocniony alternator o mocy maksymalnej  minimum</w:t>
            </w:r>
            <w:r w:rsidRPr="0053265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12DA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2520</w:t>
            </w:r>
            <w:r w:rsidRPr="00212DA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 – 180 A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CF689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przy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napięciu</w:t>
            </w:r>
            <w:r w:rsidRPr="00CF689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14V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moc alternatora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lub prąd </w:t>
            </w:r>
            <w:proofErr w:type="spellStart"/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max</w:t>
            </w:r>
            <w:proofErr w:type="spellEnd"/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. przy napięciu 14 V</w:t>
            </w:r>
          </w:p>
        </w:tc>
      </w:tr>
      <w:tr w:rsidR="00E83F3A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AC54E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dwa akumulatory</w:t>
            </w:r>
            <w:r w:rsidR="005F387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typu AGM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 pojemności sumarycznej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 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</w:t>
            </w:r>
            <w:r w:rsidR="00AC54E2"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8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0 </w:t>
            </w:r>
            <w:proofErr w:type="spellStart"/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Ah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- jeden do rozruchu silnika, drugi do zasilania przedziału pacjenta - połączone tak, aby były doładowywane zarówno z alternatora w czasie pracy silnika,  jak i z prostownika na postoju po podłączeniu zasilania do sieci 230V. Widoczna dla kierowcy sygnalizacja stanu naładowania akumulatorów,    z ostrzeganiem o niedoładowaniu któregokolwiek.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pojemności akumulatorów</w:t>
            </w:r>
          </w:p>
        </w:tc>
      </w:tr>
      <w:tr w:rsidR="00E83F3A" w:rsidRPr="000D2E8E" w:rsidTr="00943BDA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DC5851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zasilanie zewn. 230V z zabezpieczeniem przeciwporażeniowym różnicowo-prądowym oraz zabezpieczenie przed uruchomieniem silnika.  Układ zapewniający zasilanie instalacji 12 V oraz skuteczne  ładowanie akumulatorów - jeden prostownik  o min.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rzeczywistej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wydajności prądowej min 20A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lub dwa prostowniki oddzielnie dla akumulatora rozruchowego, oddzielnie dla przedziału pacjenta - 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 automatycznym zabezpieczeniem przed jego awarią oraz przeładowaniem akumulatorów – w kabinie kierowcy widoczna sygnalizacja właściwego działania prostownika ładującego akumulatory na postoju.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B1368" w:rsidRPr="000D2E8E" w:rsidTr="00943BDA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B1368" w:rsidRDefault="00EB1368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B1368" w:rsidRDefault="00EB136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1368" w:rsidRDefault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1368" w:rsidRDefault="00EB1368" w:rsidP="00A577C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Przetwornica DC-AC min. 1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kVA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zapewniająca </w:t>
            </w:r>
            <w:r w:rsidR="00A577C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napięcie AC 230V w zamontowanych gniazdach – włączane niezależnie wyłącznikiem na panelu sterującym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1368" w:rsidRDefault="00EB136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B1368" w:rsidRPr="009912C0" w:rsidRDefault="00EB136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CD7889" w:rsidTr="00AE2709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</w:t>
            </w:r>
            <w:r w:rsidR="00A577C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3</w:t>
            </w:r>
            <w:r>
              <w:rPr>
                <w:rFonts w:ascii="Times New Roman" w:hAnsi="Times New Roman"/>
                <w:b/>
                <w:strike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gniazda 230 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przedziale pacjenta z bezpiecznikami zabezpieczającymi, w tym dwa w okolicach środkowej części przedziału medycznego na lewej ścianie oraz jedno do zasilania dodatkowego podgrzewacza elektrycznego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CD788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Tr="00AE2709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</w:t>
            </w:r>
            <w:r w:rsidR="00A577C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242D1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trike/>
                <w:snapToGrid w:val="0"/>
                <w:sz w:val="20"/>
                <w:szCs w:val="20"/>
                <w:lang w:val="pl-PL"/>
              </w:rPr>
              <w:t xml:space="preserve">4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gniazda 12 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typu 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Lexel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lub równoważne</w:t>
            </w:r>
            <w:r w:rsidR="00242D1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="00242D19" w:rsidRPr="00242D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 przedziale pacjenta</w:t>
            </w:r>
            <w:r w:rsidR="00242D1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(w przypadku dostawy ambulansu z gniazdami innego typu wymaga się by do każdego ambulansu dostarczony był komplet tj. 4 szt. przejściówek umożliwiający wpinanie do gniazd ambulansu urządzeń Zamawiającego z wtyczkami typu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Lexel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) -  z bezpiecznikami zabezpieczającymi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CD788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3F3A" w:rsidRPr="00AE2709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  <w:r w:rsidRPr="00AE2709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typ gniazd</w:t>
            </w:r>
          </w:p>
        </w:tc>
      </w:tr>
      <w:tr w:rsidR="00E83F3A" w:rsidTr="00AE2709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</w:t>
            </w:r>
            <w:r w:rsidR="00A577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6F293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Oddzielone od podstawowego obwodu elektrycznego pojazdu obwody elektryczne ambulansu, oznakowane i zabezpieczone niezależnie.  Umocowanie odpowiedniego schematu rozmieszczenia poszczególnych bezpieczników i przekaźników sterujących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 na obudowie skrzynki sterującej lub na ścianie tylnej kabiny kierowcy.  Przewody instalacji elektrycznej umieszczone w osłonach (korytka,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peszle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) prowadzone               i umocowane tak, aby nie było możliwości przypadkowego ich uszkodzenia         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E83F3A" w:rsidRPr="00CD7889" w:rsidTr="008D137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</w:t>
            </w:r>
            <w:r w:rsidR="00A577C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3F3A" w:rsidRDefault="00E83F3A" w:rsidP="004E4E6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Przewód zasilania zewnętrznego 230V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o długości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co najmniej </w:t>
            </w:r>
            <w:r w:rsidRPr="00D258B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6 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3F3A" w:rsidRDefault="00CD788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0D2E8E" w:rsidTr="008D137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35088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</w:t>
            </w:r>
            <w:r w:rsidR="00A577C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 w:rsidP="008D137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35088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Wszystkie urządzenia zabudowy specjalistycznej muszą być połączone elektrycznie za pomocą solidnych, rozłączalnych złącz (wsuwanych, zaciskanych, skręcanych) - </w:t>
            </w:r>
            <w:r w:rsidRPr="0035088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bez lutowania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0D6A4B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5.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 pacjenta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0D6A4B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minimalne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wewn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wymiary przedziału pacjenta : </w:t>
            </w:r>
            <w:r w:rsidRPr="009E0FF3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wysokość</w:t>
            </w:r>
            <w:r w:rsidR="000D6A4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66661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1,8</w:t>
            </w:r>
            <w:r w:rsidR="009E0FF3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</w:t>
            </w:r>
            <w:r w:rsidRPr="0066661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</w:t>
            </w:r>
            <w:r w:rsidR="009E0FF3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, </w:t>
            </w:r>
            <w:r w:rsidR="009E0FF3"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mierzona pionowo, na środku długości noszy - od podłogi do sufitu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długość</w:t>
            </w:r>
            <w:r w:rsidR="000D6A4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3,</w:t>
            </w:r>
            <w:r w:rsidR="0022219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</w:t>
            </w:r>
            <w:r w:rsidR="000D6A4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</w:t>
            </w:r>
            <w:r w:rsidR="009E0FF3"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 mierzona poziomo</w:t>
            </w:r>
            <w:r w:rsidR="00212DAF"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="009E0FF3"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od płaszczyzny zamkniętych drzwi przesuwnych do kabiny kierowcy</w:t>
            </w:r>
            <w:r w:rsidR="00212DAF"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="009E0FF3"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 płaszczyzny zamkniętych drzwi tylnych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szerokość</w:t>
            </w:r>
            <w:r w:rsidR="000D6A4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1,70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</w:t>
            </w:r>
            <w:r w:rsidR="009E0FF3"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9E0FF3"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mierzona poziomo 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pomiędzy ścianami bocznymi.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  <w:r w:rsid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</w:t>
            </w:r>
            <w:r w:rsidRPr="00AB5107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Wymiary minimalne  opcjonalnie punktowane w  pkt. 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XI</w:t>
            </w:r>
            <w:r w:rsidR="001D45DD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,</w:t>
            </w:r>
            <w:r w:rsidRPr="000D1BD3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tabela </w:t>
            </w:r>
            <w:r w:rsidRPr="00AB5107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nr 2 – </w:t>
            </w:r>
            <w:proofErr w:type="spellStart"/>
            <w:r w:rsidRPr="00AB5107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siwz</w:t>
            </w:r>
            <w:proofErr w:type="spellEnd"/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: wysokość</w:t>
            </w:r>
            <w:r w:rsidR="006D627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1,84 m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, długość</w:t>
            </w:r>
            <w:r w:rsidR="006D627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3,</w:t>
            </w:r>
            <w:r w:rsidR="0010019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20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m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, szerokość</w:t>
            </w:r>
            <w:r w:rsidR="006D627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1,70 m</w:t>
            </w:r>
            <w:r w:rsidR="002B0FC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- </w:t>
            </w:r>
            <w:r w:rsidR="002B0FC8" w:rsidRPr="002B0FC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mierzone jak wyżej</w:t>
            </w:r>
            <w:r w:rsidR="00F33CD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wymiary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przedziału pacjenta</w:t>
            </w:r>
          </w:p>
        </w:tc>
      </w:tr>
      <w:tr w:rsidR="00E83F3A" w:rsidRPr="000D2E8E" w:rsidTr="00B200A2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 w:rsidP="00EA4E77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przestrzeń przeznaczona do mocowania defibrylatora, respiratora, pompy infuzyjnej, ssaka i innego sprzętu</w:t>
            </w:r>
            <w:r w:rsidR="009E0FF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medycznego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</w:t>
            </w:r>
            <w:r w:rsid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Opcjonalnie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zamocowane 2 poziome szyny mocujące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do których mogą być łatwo przykręcane, w różnych kombinacjach </w:t>
            </w:r>
            <w:r w:rsidR="002B0FC8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2 do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="00EA4E77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3</w:t>
            </w:r>
            <w:r w:rsid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-</w:t>
            </w:r>
            <w:r w:rsidR="002B0FC8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ch 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uniwersalne płyty mocujące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(płyty z blachy nierdzewnej</w:t>
            </w:r>
            <w:r w:rsidR="00B16A8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lub aluminiowe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), do których można mocować niezależnie : uchwyt pod dowolny typ defibrylatora, szynę </w:t>
            </w:r>
            <w:proofErr w:type="spellStart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Modura</w:t>
            </w:r>
            <w:proofErr w:type="spellEnd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do zamocowania respiratora lub </w:t>
            </w:r>
            <w:proofErr w:type="spellStart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p-py</w:t>
            </w:r>
            <w:proofErr w:type="spellEnd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infuzyjnej oraz  inny sprzęt w dowolnej konfiguracji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- </w:t>
            </w:r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opcja punktowana</w:t>
            </w:r>
            <w:r w:rsidRPr="00750D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pkt. XI</w:t>
            </w:r>
            <w:r w:rsidR="001D45DD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, tabela nr 2 – </w:t>
            </w:r>
            <w:proofErr w:type="spellStart"/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siwz</w:t>
            </w:r>
            <w:proofErr w:type="spellEnd"/>
            <w:r w:rsidR="00F33CD9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)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-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 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szyny muszą być tak zamocowane, aby po zamontowaniu sprzętu medycznego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nie kolidował on z pacjentem umieszczonym na noszach, a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dostęp do wszystkich szafek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schowków nie był ograniczony.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  <w:r w:rsidR="003B007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Wysokość miejsca dla defibrylatora</w:t>
            </w:r>
            <w:r w:rsidR="009E0FF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;</w:t>
            </w:r>
            <w:r w:rsidR="003B007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szczególności </w:t>
            </w:r>
            <w:proofErr w:type="spellStart"/>
            <w:r w:rsidR="003B007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Lifepak</w:t>
            </w:r>
            <w:proofErr w:type="spellEnd"/>
            <w:r w:rsidR="003B007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15 musi zapewniać  możliwość otworzeni</w:t>
            </w:r>
            <w:r w:rsidR="009E0FF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="003B007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ramienia zabezpieczającego do góry tak, aby możliwe było zablokowanie ramienia w górnym położeniu  i wyjęcie defibrylatora bez potrzeby trzymania ręką podniesionego ramien</w:t>
            </w:r>
            <w:r w:rsidR="009E0FF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i</w:t>
            </w:r>
            <w:r w:rsidR="003B007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CD788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9B76C2" w:rsidRDefault="00943BDA" w:rsidP="009B76C2">
            <w:pPr>
              <w:pStyle w:val="Bezodstpw"/>
              <w:rPr>
                <w:snapToGrid w:val="0"/>
                <w:color w:val="808080"/>
                <w:lang w:val="pl-PL"/>
              </w:rPr>
            </w:pPr>
            <w:r>
              <w:rPr>
                <w:snapToGrid w:val="0"/>
                <w:color w:val="808080"/>
                <w:lang w:val="pl-PL"/>
              </w:rPr>
              <w:t>*</w:t>
            </w:r>
            <w:r w:rsidR="00E83F3A" w:rsidRPr="009B76C2">
              <w:rPr>
                <w:snapToGrid w:val="0"/>
                <w:color w:val="808080"/>
                <w:lang w:val="pl-PL"/>
              </w:rPr>
              <w:t xml:space="preserve"> </w:t>
            </w:r>
            <w:r w:rsidR="00E83F3A" w:rsidRPr="009B76C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  <w:r w:rsidR="00E83F3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– może być w załączeniu rysunek lub zdjęcie</w:t>
            </w:r>
          </w:p>
        </w:tc>
      </w:tr>
      <w:tr w:rsidR="00E83F3A" w:rsidRPr="00CD7889" w:rsidTr="00014467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5.2a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10658" w:rsidRDefault="00E83F3A" w:rsidP="007057A8">
            <w:pP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Szyn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Modura</w:t>
            </w:r>
            <w:proofErr w:type="spellEnd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 długości  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5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 cm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zamontowana na ścianie lewej lub 30 cm  na jednej z płyt mocujących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144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do uzgodnienia po podpisaniu umow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y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CD788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9B76C2" w:rsidRDefault="00E83F3A" w:rsidP="009B76C2">
            <w:pPr>
              <w:pStyle w:val="Bezodstpw"/>
              <w:rPr>
                <w:snapToGrid w:val="0"/>
                <w:color w:val="808080"/>
                <w:lang w:val="pl-PL"/>
              </w:rPr>
            </w:pPr>
          </w:p>
        </w:tc>
      </w:tr>
      <w:tr w:rsidR="00E83F3A" w:rsidRPr="000D2E8E" w:rsidTr="00444E03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910658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910658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B200A2" w:rsidRDefault="00E83F3A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B200A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izolacja termiczna ścian i sufitu przedziału medycznego oraz pawlacza nad kabiną kierowcy-(jeżeli jest zamontowany)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522B9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F2154A" w:rsidTr="00B15910">
        <w:trPr>
          <w:gridAfter w:val="1"/>
          <w:wAfter w:w="1364" w:type="pct"/>
          <w:cantSplit/>
          <w:trHeight w:val="444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F2154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F2154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11DDB" w:rsidRDefault="00E83F3A" w:rsidP="00F2154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 fotel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składany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zamontowany obok noszy, wyposażony w pasy bezpieczeństwa mocowane 3-punktowo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zagłówki przystosowane dla osób o wzroście w zakresie min</w:t>
            </w:r>
            <w:r w:rsidRPr="00035519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>.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od 150-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35519"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>200 cm</w:t>
              </w:r>
            </w:smartTag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zagłówki regulowane lub zintegrowane,-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11DDB" w:rsidRDefault="00E83F3A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1B72CD" w:rsidRDefault="00943BDA" w:rsidP="00F2154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E83F3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Opisać oferowane rozwiązanie, </w:t>
            </w:r>
          </w:p>
        </w:tc>
      </w:tr>
      <w:tr w:rsidR="00E83F3A" w:rsidRPr="00035519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1B72CD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1B72CD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F2154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</w:t>
            </w:r>
            <w:r w:rsidR="00F2154A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4C1B61" w:rsidRDefault="00E83F3A" w:rsidP="0089796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 miejsce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siedzące ze składanym siedziskiem, wyposażone w pas bezpieczeństwa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zagłówek przystosowany dla osób o wzroście w zakresie min. od 150-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35519"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>200 cm</w:t>
              </w:r>
            </w:smartTag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(zagłówek regulowany lub zintegrowany),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możliwością jazdy tyłem do kierunku  jazdy,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umieszczone za głową pacjenta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posiadające możliwość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złożeni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siedzenia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aby 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możliwe było swobodne przejście do kabiny kierowcy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4C1B61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035519" w:rsidRDefault="00943B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E83F3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E83F3A" w:rsidRPr="000D2E8E" w:rsidTr="00EA5049">
        <w:trPr>
          <w:gridAfter w:val="1"/>
          <w:wAfter w:w="1364" w:type="pct"/>
          <w:cantSplit/>
          <w:trHeight w:val="43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035519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035519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035519" w:rsidRDefault="00E83F3A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1B72CD" w:rsidRDefault="00E83F3A" w:rsidP="001B72C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B72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podłoga wyłożona wykładziną antypoślizgową, łatwo zmywalną, połączoną szczelnie z pokryciem boków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CF641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tak, aby część wychodząca na ścianę boczną nie tworzyła kanciastej krawędzi i była zabezpieczona tak aby nie było możliwe odklejanie się części wychodzącej na ścianę boczną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1B72C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1B72C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RPr="000D2E8E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1B72CD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1B72CD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ściany boczne, sufit, półki, szafki wykonane z materiału łatwo zmywalnego, odpornego na działanie środków myjąco odkażających, bez ostrych krawędzi, w kolorze białym, tak zamontowane, aby w czasie jazdy ambulansu nie powodowały drgań i związanych z tym dokuczliwych dźwięków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RPr="000D2E8E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1D45DD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przegroda pomiędzy kabiną kier</w:t>
            </w:r>
            <w:r w:rsidR="00FA503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owcy            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a przedz</w:t>
            </w:r>
            <w:r w:rsidR="00FA503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iałem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pacjenta z  drzwiami  przesuwnymi o wysokości </w:t>
            </w:r>
            <w:r w:rsidRPr="00B730B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min. 165 cm</w:t>
            </w:r>
            <w:r w:rsidR="00D009D6" w:rsidRPr="00B730B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="00D009D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D009D6"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wysokość mierzona</w:t>
            </w:r>
            <w:r w:rsidR="005F387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linii drzwi,</w:t>
            </w:r>
            <w:r w:rsidR="00D009D6"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pionowo od powierzchni podłogi do dolnej krawędzi okna otwartych drzwi</w:t>
            </w:r>
            <w:r w:rsidR="002764B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(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drzwi przesuwne o wys. min. 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1</w:t>
            </w:r>
            <w:r w:rsidR="00371CD0"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75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cm</w:t>
            </w:r>
            <w:r w:rsidRPr="00D009D6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-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opcja punktowana pkt. 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XI</w:t>
            </w:r>
            <w:r w:rsidR="001D45DD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,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tabela nr 2 </w:t>
            </w:r>
            <w:proofErr w:type="spellStart"/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siwz</w:t>
            </w:r>
            <w:proofErr w:type="spellEnd"/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)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Opisać oferowane rozwiązanie, </w:t>
            </w:r>
            <w:r w:rsidRPr="001F5E0C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u w:val="single"/>
                <w:lang w:val="pl-PL"/>
              </w:rPr>
              <w:t>podać wysokość otworu drzwi</w:t>
            </w:r>
          </w:p>
        </w:tc>
      </w:tr>
      <w:tr w:rsidR="00E83F3A" w:rsidRPr="000D2E8E" w:rsidTr="001F5E0C">
        <w:trPr>
          <w:gridAfter w:val="1"/>
          <w:wAfter w:w="1364" w:type="pct"/>
          <w:cantSplit/>
          <w:trHeight w:val="2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A04CC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schowek wewnętrzny na dodatkowe wyposażenie ortopedyczne z łatwym dostępem w każdych warunkach (unieruchomienia kończyn, miednicy, kręgosłupa)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CD7889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943E56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943E56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43E56" w:rsidRDefault="00E83F3A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43E56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szafki na leki z zamknięciem uniemożliwiającym samoczynne otwarcie w czasie jazdy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43E56" w:rsidRDefault="00CD788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943E56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0D2E8E" w:rsidTr="00B15910">
        <w:trPr>
          <w:gridAfter w:val="1"/>
          <w:wAfter w:w="1364" w:type="pct"/>
          <w:cantSplit/>
          <w:trHeight w:val="71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943E56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943E56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43E56" w:rsidRDefault="00E83F3A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EC0B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 ścianie działowej przy wejściu zespół szafek,  miejsca do  mocowania walizki lub torby medycznej, wyjmowane do wewnątrz przedziału medycznego z jednoczesnym dostępem z zewnątrz poprzez drzwi boczne prawe oraz z blatem roboczym (wykończonym twardym materiałem np. blachą nierdzewną,)- taka ilość szuflad</w:t>
            </w:r>
            <w:r w:rsidRPr="00AE2FD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 w:rsidRPr="00AE2FD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aby wysokość wewnętrzna każdej  wynosiła min. 15</w:t>
            </w:r>
            <w:r w:rsidRPr="00AE2FD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AE2FD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cm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CD7889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3717CC" w:rsidRDefault="00E83F3A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 w:rsidP="00EC0B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podgrzewacz płynów infuzyjnych (</w:t>
            </w:r>
            <w:proofErr w:type="spellStart"/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termobox</w:t>
            </w:r>
            <w:proofErr w:type="spellEnd"/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 - umożliwiający automatyc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zne utrzymanie temperatury płynów w nim  przechowywanych  na poziomie</w:t>
            </w:r>
            <w:r w:rsidR="00EC0B2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regulowanym  w zakresie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</w:t>
            </w:r>
            <w:r w:rsidR="00EC0B2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-36st.C, zarówno na postoju , jak i w czasie ruchu ambulansu (o każdej porze roku.), pojemność min. </w:t>
            </w:r>
            <w:smartTag w:uri="urn:schemas-microsoft-com:office:smarttags" w:element="metricconverter">
              <w:smartTagPr>
                <w:attr w:name="ProductID" w:val="3 l"/>
              </w:smartTagPr>
              <w:r w:rsidRPr="00692F7A">
                <w:rPr>
                  <w:rFonts w:ascii="Times New Roman" w:hAnsi="Times New Roman"/>
                  <w:snapToGrid w:val="0"/>
                  <w:color w:val="000000"/>
                  <w:sz w:val="20"/>
                  <w:szCs w:val="20"/>
                  <w:lang w:val="pl-PL"/>
                </w:rPr>
                <w:t>3 l</w:t>
              </w:r>
            </w:smartTag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CD788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0D2E8E" w:rsidTr="001F5E0C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EC0B2F" w:rsidRDefault="00E83F3A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C0B2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 w:rsidP="00216C2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miejsce na 2 torby lekarskie lub plecaki, wraz z ich mocowaniem – zaczepy, paski do mocowania toreb, plecaków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3F3A" w:rsidRPr="00EA5049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0D2E8E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EA5049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EA5049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5.15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uchwyty sufitowe do płynów infuzyjnych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0D2E8E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103347" w:rsidRDefault="00E83F3A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0334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 w:rsidP="00EA504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uchwyty sufitowe dla personelu umieszczone wzdłuż noszy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 uchwyty przy drzwiach  </w:t>
            </w:r>
            <w:r w:rsidR="0067738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bocznych prawych i tylnych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przedziału pacjenta ułatwiające wsiadanie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0D2E8E" w:rsidTr="00CC2AE5">
        <w:trPr>
          <w:gridAfter w:val="1"/>
          <w:wAfter w:w="1364" w:type="pct"/>
          <w:cantSplit/>
          <w:trHeight w:val="8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4674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Miejsce</w:t>
            </w:r>
            <w:r w:rsidR="0046744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na 2 butle tlenowe duże</w:t>
            </w:r>
            <w:r w:rsidR="00F97E5E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="00F97E5E" w:rsidRPr="00F97E5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(8L)</w:t>
            </w:r>
            <w:r w:rsidRPr="008E65D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AC588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ze zintegrowanym zaworem </w:t>
            </w:r>
            <w:r w:rsidR="0046744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LIV - </w:t>
            </w:r>
            <w:r w:rsidR="00467448" w:rsidRPr="0046744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wysokość 102 cm, średnica 14 cm,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 łatwo rozłączalnymi uchwytami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wyposażonymi w elementy tłumiące drgania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 tak umiejscowione, aby w każdych warunkach z zewnątrz oraz z przedziału pacjenta możliwy był dostęp do zaworów, obserwacja ciśnieniomierzy oraz bezproblemowa wymiana butli  – </w:t>
            </w:r>
            <w:r w:rsidRPr="00A0561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umieszczenie w zabudowie zewnętrznej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 lewymi drzwiami przesuwnymi</w:t>
            </w:r>
            <w:r w:rsidR="0046744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225F80" w:rsidRDefault="00E83F3A">
            <w:pPr>
              <w:rPr>
                <w:rFonts w:ascii="Times New Roman" w:hAnsi="Times New Roman"/>
                <w:i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</w:tr>
      <w:tr w:rsidR="00E83F3A" w:rsidRPr="000D2E8E" w:rsidTr="00F97E5E">
        <w:trPr>
          <w:gridAfter w:val="1"/>
          <w:wAfter w:w="1364" w:type="pct"/>
          <w:cantSplit/>
          <w:trHeight w:val="132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225F80" w:rsidRDefault="00E83F3A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25F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F97E5E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3B0F80" w:rsidRPr="006328E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8B7BE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iejsce i uchwyty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z elementami tłumiącymi drgania</w:t>
            </w:r>
            <w:r w:rsidR="003B0F8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na 2 butle tlenowe małe </w:t>
            </w:r>
            <w:r w:rsidR="00F97E5E"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3B0F80"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 L</w:t>
            </w:r>
            <w:r w:rsidR="00F97E5E"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  <w:r w:rsidR="00F97E5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ze zintegrowanym zaworem LIV    -                            </w:t>
            </w:r>
            <w:r w:rsidR="00F97E5E"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wysokość 50 cm, średnica 10,2 cm,</w:t>
            </w:r>
            <w:r w:rsidR="0046744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F97E5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                        z </w:t>
            </w:r>
            <w:r w:rsidR="00F97E5E"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rozłączalnymi uchwytami</w:t>
            </w:r>
            <w:r w:rsidR="00F97E5E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wyposażonymi w elementy tłumiące drgania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.</w:t>
            </w:r>
            <w:r w:rsidR="003B0F8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 w:rsidP="00A0561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Tr="00CC2AE5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3B0F80" w:rsidRDefault="00E83F3A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B0F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1C72CB" w:rsidRDefault="00E83F3A" w:rsidP="00F2154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noszy podbierających</w:t>
            </w:r>
            <w:r w:rsidRPr="008B7B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</w:t>
            </w:r>
            <w:r w:rsidRPr="008B7BE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</w:t>
            </w:r>
            <w:r w:rsidRPr="008B7B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8B7BE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regulowanych pasków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 uchwyt</w:t>
            </w:r>
            <w:r w:rsidR="00371CD0"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="00371CD0"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drgania,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E83F3A" w:rsidRPr="000D2E8E" w:rsidTr="00B15910">
        <w:trPr>
          <w:gridAfter w:val="1"/>
          <w:wAfter w:w="1364" w:type="pct"/>
          <w:cantSplit/>
          <w:trHeight w:val="103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1C72CB" w:rsidRDefault="00E83F3A" w:rsidP="00D009D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desek ortopedycznych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dużej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 wysokości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 </w:t>
            </w:r>
            <w:r w:rsidRPr="007620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183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cm, szerokości min 46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cm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grubości min. 7</w:t>
            </w:r>
            <w:r w:rsidRPr="00B4188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cm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małej dla dzieci, </w:t>
            </w:r>
            <w:r w:rsidRPr="002E134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 regulowanych pasków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 uchwyt</w:t>
            </w:r>
            <w:r w:rsidR="00371CD0"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="00371CD0"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– w zabudowie zewnętrznej</w:t>
            </w:r>
            <w:r w:rsidRPr="002E134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za lewymi drzwiami przesuwnymi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784BE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zapewnienie miejsca zastępczego z paskami mocującymi w przedziale </w:t>
            </w:r>
            <w:r w:rsidR="00D009D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</w:t>
            </w:r>
            <w:r w:rsidRPr="00784BE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edycznym np. na dole przy lewej ścianie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na dłuższą deskę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 w:rsidP="00CC2AE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913E15"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  <w:t xml:space="preserve">w razie braku miejsca w zabudowie zewnętrznej na </w:t>
            </w:r>
            <w: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  <w:t>bardzo</w:t>
            </w:r>
            <w:r w:rsidRPr="00913E15"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  <w:t xml:space="preserve"> długą deskę – niezależne miejsce wewnątrz przedziału pacjenta z paskami mocującymi</w:t>
            </w:r>
          </w:p>
        </w:tc>
      </w:tr>
      <w:tr w:rsidR="00E83F3A" w:rsidTr="006D1CB1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43FD0" w:rsidRDefault="00E83F3A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F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1C72CB" w:rsidRDefault="00E83F3A" w:rsidP="00B11D2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krzesełka kardiologicznego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„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schodowego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” –-                 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 wysokości min. 113, szerokości min. 55 cm, głębokości min. 22 cm -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 regulowanych pasków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uchwyt</w:t>
            </w:r>
            <w:r w:rsidR="00371CD0"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="00371CD0"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 </w:t>
            </w:r>
            <w:r w:rsidR="00B11D22"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5A1B93" w:rsidRPr="00620B65" w:rsidTr="00AD00D7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1B93" w:rsidRDefault="005A1B93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1B93" w:rsidRDefault="005A1B9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A1B93" w:rsidRPr="00943FD0" w:rsidRDefault="00AD00D7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A1B93" w:rsidRDefault="001143F4" w:rsidP="00AD00D7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143F4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>Usunięto</w:t>
            </w:r>
          </w:p>
          <w:p w:rsidR="001143F4" w:rsidRPr="001C72CB" w:rsidRDefault="001143F4" w:rsidP="00AD00D7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A1B93" w:rsidRDefault="005A1B93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A1B93" w:rsidRPr="009912C0" w:rsidRDefault="005A1B93" w:rsidP="00AD00D7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0D2E8E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AD00D7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</w:t>
            </w:r>
            <w:r w:rsidR="00AD00D7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A04CCE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04CC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okna zmatowione do 2/3 wysokości lub zaklejone folią matową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A04CCE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A04CCE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0D2E8E" w:rsidTr="0065766B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AD00D7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</w:t>
            </w:r>
            <w:r w:rsidR="00AD00D7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322AAD" w:rsidRDefault="00E83F3A" w:rsidP="00E2137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iejsce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wraz z mocowaniem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3 kasków ochronnych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0D2E8E" w:rsidTr="001F5E0C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AD00D7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</w:t>
            </w:r>
            <w:r w:rsidR="00AD00D7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014467" w:rsidRDefault="00E83F3A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zamocowany na  ścianie </w:t>
            </w:r>
            <w:r w:rsidRPr="000144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panel sterujący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służący do sterowania</w:t>
            </w:r>
            <w:r w:rsidR="006328E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regulacji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</w:t>
            </w:r>
          </w:p>
          <w:p w:rsidR="006328EF" w:rsidRDefault="00E83F3A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 oświetleni</w:t>
            </w:r>
            <w:r w:rsidR="006328E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przedziału,</w:t>
            </w:r>
          </w:p>
          <w:p w:rsidR="00E83F3A" w:rsidRPr="00014467" w:rsidRDefault="006328EF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- </w:t>
            </w:r>
            <w:r w:rsidRPr="00212D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temperatury w </w:t>
            </w:r>
            <w:proofErr w:type="spellStart"/>
            <w:r w:rsidRPr="00212D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termoboxie</w:t>
            </w:r>
            <w:proofErr w:type="spellEnd"/>
            <w:r w:rsidR="00E83F3A"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  <w:p w:rsidR="006328EF" w:rsidRDefault="00E83F3A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 system</w:t>
            </w:r>
            <w:r w:rsidR="006328E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ogrzewania i klimatyzacji</w:t>
            </w:r>
          </w:p>
          <w:p w:rsidR="00E83F3A" w:rsidRPr="00014467" w:rsidRDefault="00E83F3A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przedziału z funkcją automatycznego utrzymywania nastawionej temperatury (nie więcej jak do 25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 przy niskich temperaturach zewnętrznych),</w:t>
            </w:r>
          </w:p>
          <w:p w:rsidR="00E83F3A" w:rsidRDefault="00E83F3A" w:rsidP="0005328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Ponadto posiadający funkcje wyświetlania aktualnego czasu oraz temperatury w przedziale i na zewnątrz jak również w </w:t>
            </w: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termoboxie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474A7" w:rsidRPr="000D2E8E" w:rsidTr="00053286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474A7" w:rsidRDefault="008474A7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74A7" w:rsidRDefault="008474A7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74A7" w:rsidRPr="00D009D6" w:rsidRDefault="008474A7" w:rsidP="00AD00D7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D009D6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</w:t>
            </w:r>
            <w:r w:rsidR="00AD00D7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74A7" w:rsidRPr="00D009D6" w:rsidRDefault="008474A7" w:rsidP="001F5E0C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D009D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do mocowania przenośnego urządzenia do kompresji klatki piersiowej typ Lucas –</w:t>
            </w:r>
            <w:r w:rsidR="003E6E44" w:rsidRPr="00D009D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wymiary w stanie złożonym w pokrowcu (plecaku)  65x33x25 cm, waga ok. 10 kg</w:t>
            </w:r>
            <w:r w:rsidR="002B0FC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74A7" w:rsidRPr="00322AAD" w:rsidRDefault="008474A7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74A7" w:rsidRPr="00053286" w:rsidRDefault="00F97E5E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5C2B5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zastosowane rozwiązanie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wraz z lokalizacją miejsca</w:t>
            </w:r>
          </w:p>
        </w:tc>
      </w:tr>
      <w:tr w:rsidR="00E83F3A" w:rsidTr="006D1CB1">
        <w:trPr>
          <w:gridAfter w:val="1"/>
          <w:wAfter w:w="1364" w:type="pct"/>
          <w:cantSplit/>
          <w:trHeight w:val="25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322AAD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322AAD">
              <w:rPr>
                <w:snapToGrid w:val="0"/>
                <w:color w:val="000000"/>
                <w:sz w:val="20"/>
                <w:lang w:val="pl-PL"/>
              </w:rPr>
              <w:t>6.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</w:p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        i </w:t>
            </w:r>
          </w:p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sygnalizacja:</w:t>
            </w:r>
          </w:p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322AAD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866107" w:rsidRDefault="00E83F3A" w:rsidP="00061BC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61BC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świetlna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na dachu belka świetlna z lampami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 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błyskowymi, lamp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 błyskowa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tyłu -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dwie lampy sygnalizacyjne pulsujące LED na wysokości pasa przedniego,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dodatkowe dwie  lampki sygnalizacyjne pulsujące umieszczone na błotnikach przednich lewym i prawym, obudowa o kształcie opływowym – nie kanciasta – </w:t>
            </w:r>
            <w:r w:rsidRPr="0001446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wszystkie lampy emitujące światło w kolorze niebieskim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866107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</w:p>
        </w:tc>
      </w:tr>
      <w:tr w:rsidR="00E83F3A" w:rsidRPr="000D2E8E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444B9D" w:rsidRDefault="00E83F3A" w:rsidP="006D59F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61BC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dźwiękowa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elektryczna, modulowana o mocy nie mniejszej niż 100 W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z możliwością przekazywania komunikatów głosem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</w:t>
            </w:r>
            <w:r w:rsidRPr="00CD24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głośnik umieszczony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poniżej linii dolnej szyby czołowej 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+ </w:t>
            </w:r>
            <w:r w:rsidR="006328EF" w:rsidRPr="00212DA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dodatkowo</w:t>
            </w:r>
            <w:r w:rsidR="006328E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pneumatyczna ciągłego działania</w:t>
            </w:r>
            <w:r w:rsid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lub elektryczna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niskotonowa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444B9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typy urządzeń i moc</w:t>
            </w:r>
          </w:p>
        </w:tc>
      </w:tr>
      <w:tr w:rsidR="00E83F3A" w:rsidRPr="000D2E8E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lampy świateł pozycyjnych na drzwiach tylnych działające po ich otwarciu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0D2E8E" w:rsidTr="00B15910">
        <w:trPr>
          <w:gridAfter w:val="1"/>
          <w:wAfter w:w="1364" w:type="pct"/>
          <w:cantSplit/>
          <w:trHeight w:val="22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06B2A" w:rsidRDefault="00E83F3A" w:rsidP="00AE2FD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reflektory zewnętrzne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 lub halogenowe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po dwa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lewej i prawej strony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nadwozia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do oświetlenia miejsca akcji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06B2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06B2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06B2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przedziału pacjenta</w:t>
            </w: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06B2A" w:rsidRDefault="00E83F3A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2F23B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9528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sygnalizacja wizualna</w:t>
            </w:r>
            <w:r w:rsidR="002F23B4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i dźwiękowa</w:t>
            </w:r>
            <w:r w:rsidR="005D3FA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:</w:t>
            </w:r>
            <w:r w:rsidR="003952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kamera</w:t>
            </w:r>
            <w:r w:rsidR="005D3FA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+ </w:t>
            </w:r>
            <w:r w:rsidR="003952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wyświetlacz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kabinie kierowcy </w:t>
            </w:r>
            <w:r w:rsidR="002F23B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oraz sygnał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ostrzegając</w:t>
            </w:r>
            <w:r w:rsidR="002F23B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go o zbliżaniu się do przeszkod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y na odległość mniejszą niż </w:t>
            </w:r>
            <w:r w:rsidR="002F23B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0 cm, podczas wykonywania manewru cofania ambulansu. </w:t>
            </w:r>
            <w:r w:rsidRPr="00911D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Strefa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tyłu ambulansu obejmujące zakresem działania przeszkody o wysokości od </w:t>
            </w:r>
            <w:r w:rsidR="005D3FA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 do 2</w:t>
            </w:r>
            <w:r w:rsidR="005D3FA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0 cm, znajdujące się bezpośrednio za pojazdem,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E83F3A" w:rsidRPr="00606B2A" w:rsidTr="00B15910">
        <w:trPr>
          <w:gridAfter w:val="1"/>
          <w:wAfter w:w="1364" w:type="pct"/>
          <w:cantSplit/>
          <w:trHeight w:val="444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06B2A" w:rsidRDefault="00E83F3A" w:rsidP="002F1EA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rozproszone na obszar pacjenta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 i obszar otaczający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- LED lub jarzeniowe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 regulowane oświetlenie punktowe (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LED lub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halogenowe)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min. 6 punktów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umieszczone na suficie wzdłuż podstawy noszy.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 !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Barwa oświetlenia „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ciepła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” 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2700-3300 K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maksymalnie.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06B2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06B2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0D2E8E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06B2A" w:rsidRDefault="00E83F3A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06B2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Pr="00606B2A" w:rsidRDefault="00E83F3A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włączenie/wyłączenie oświetlenia (jednej lampy) po otwarciu/zamknięciu drzwi przedziału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Tr="00B15910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606B2A" w:rsidRDefault="00E83F3A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pawlacza nad kabiną kierowcy włączające się automatycznie po jego otwarciu - (jeżeli pawlacz jest zamontowany)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proofErr w:type="spellStart"/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jeżeli</w:t>
            </w:r>
            <w:proofErr w:type="spellEnd"/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jest </w:t>
            </w:r>
            <w:proofErr w:type="spellStart"/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pawlacz</w:t>
            </w:r>
            <w:proofErr w:type="spellEnd"/>
          </w:p>
        </w:tc>
      </w:tr>
      <w:tr w:rsidR="00E83F3A" w:rsidRPr="000D2E8E" w:rsidTr="00EE22B1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E80CD7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E80CD7">
              <w:rPr>
                <w:snapToGrid w:val="0"/>
                <w:color w:val="000000"/>
                <w:sz w:val="20"/>
                <w:lang w:val="pl-PL"/>
              </w:rPr>
              <w:lastRenderedPageBreak/>
              <w:t>7.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E80CD7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Łączność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E80CD7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zamocowana na dachu ambulansu antena wg PAR o impedancji 50 Ohm dla f=168-170 </w:t>
            </w:r>
            <w:proofErr w:type="spellStart"/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Mhz</w:t>
            </w:r>
            <w:proofErr w:type="spellEnd"/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z gniazdem i przewodem d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oprowadzonym do miejsca mocowania radiotelefonu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522B9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0D2E8E" w:rsidTr="00A10C66">
        <w:trPr>
          <w:gridAfter w:val="1"/>
          <w:wAfter w:w="1364" w:type="pct"/>
          <w:cantSplit/>
          <w:trHeight w:val="66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522B9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522B9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 w:rsidP="00A10C6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miejsce z uchwytem do mocowania radiotelefonu, wraz z doprowadzonym zasilaniem 12V-z zabezpieczeniem prądowym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E83F3A" w:rsidRPr="000D2E8E" w:rsidTr="00676833">
        <w:trPr>
          <w:gridAfter w:val="1"/>
          <w:wAfter w:w="1364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 w:rsidP="008601D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91CC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antena GPS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1575,42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MHz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impedancja 50 Ohm, zysk min. 26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dB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wodoodporna, temp. pracy -40-+85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st.C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zasilanie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 instalacji pojazdu 12-14V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na dach pojazdu – kabel anteny wyprowadzony w kabinie kierowcy –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E83F3A" w:rsidRPr="000D2E8E" w:rsidTr="00676833">
        <w:trPr>
          <w:gridAfter w:val="1"/>
          <w:wAfter w:w="1364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014467" w:rsidRDefault="00E83F3A" w:rsidP="008601D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91CC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 anteny GSM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900/1800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MHz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długości 100 mm, zewnętrzne (na dach) – kabel wyprowadzony w kabinie kierowcy –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E83F3A" w:rsidRPr="000D2E8E" w:rsidTr="004508E2">
        <w:trPr>
          <w:gridAfter w:val="1"/>
          <w:wAfter w:w="1364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 w:rsidP="0040288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5F6520" w:rsidRDefault="00E83F3A" w:rsidP="004508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Urządzenia stanowiące wyposażenie ambulansu muszą być tak skonstruowane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zamontowane aby nie emitować pól elektromagnetycznych mogących zakłócać pracę sprzętu łączności oraz medycznego przewidzianego do pracy w ambulansie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w czasie jazdy jak i na postoju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3F3A" w:rsidRPr="004508E2" w:rsidRDefault="00E83F3A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  <w:t>* Opisać czy zastosowano jakieś rozwiązania w tym względzie</w:t>
            </w:r>
          </w:p>
        </w:tc>
      </w:tr>
      <w:tr w:rsidR="0079098E" w:rsidRPr="000D2E8E" w:rsidTr="002A7FDE">
        <w:trPr>
          <w:gridAfter w:val="1"/>
          <w:wAfter w:w="1364" w:type="pct"/>
          <w:cantSplit/>
          <w:trHeight w:val="56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Pr="00692F7A" w:rsidRDefault="0079098E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Pr="00692F7A" w:rsidRDefault="0079098E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Default="0079098E" w:rsidP="0040288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Pr="00111C05" w:rsidRDefault="0079098E" w:rsidP="0079098E">
            <w:pPr>
              <w:rPr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Przystosowanie miejsca w kabinie kierowcy do zamontowania stacji dokującej do tabletu, poprzez zamontowanie na kokpicie kierowcy uchwytu zakończonego łącznikiem kulowym o średnicy 1,5 cala, który powinien wystawać przed powierzchnię kokpitu na taką odległość, aby można było swobodnie zamocować na nim ramię łącznika RAM-201U-B o długości 3,5 cala łączące komponenty 1,5 calowe. Adres strony internetowej ramienia łącznika: </w:t>
            </w:r>
            <w:hyperlink r:id="rId8" w:history="1">
              <w:r w:rsidRPr="0084149C">
                <w:rPr>
                  <w:rStyle w:val="Hipercze"/>
                  <w:sz w:val="18"/>
                  <w:szCs w:val="18"/>
                  <w:lang w:val="pl-PL" w:eastAsia="pl-PL"/>
                </w:rPr>
                <w:t>http://www.rammount24.pl/product-pol-270-Ramie-o-dlugosci-3-50-cala-Wspolpracuje-z-komponentami-o-srednicy-1-5-cala.html</w:t>
              </w:r>
            </w:hyperlink>
          </w:p>
          <w:p w:rsidR="00755E32" w:rsidRPr="00755E32" w:rsidRDefault="00755E32" w:rsidP="0079098E">
            <w:pPr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  <w:r w:rsidRPr="00755E32">
              <w:rPr>
                <w:rFonts w:ascii="Times New Roman" w:hAnsi="Times New Roman"/>
                <w:sz w:val="20"/>
                <w:szCs w:val="20"/>
                <w:lang w:val="pl-PL"/>
              </w:rPr>
              <w:t>Zamontowanie ramienia łącznika do uchwytu.</w:t>
            </w:r>
          </w:p>
          <w:p w:rsidR="0079098E" w:rsidRPr="00014467" w:rsidRDefault="0079098E" w:rsidP="007909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608BC"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Mocowanie musi umożliwić bezkolizyjny montaż stacji dokującej tablet : wysokość dolnej krawędzi stacji co najmniej 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na </w:t>
            </w:r>
            <w:r w:rsidRPr="008608BC">
              <w:rPr>
                <w:rFonts w:ascii="Times New Roman" w:hAnsi="Times New Roman"/>
                <w:sz w:val="20"/>
                <w:szCs w:val="20"/>
                <w:lang w:val="pl-PL" w:eastAsia="pl-PL"/>
              </w:rPr>
              <w:t>wysokości górnej powierzchni poduszki siedzenia pasażera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>, możliwość przejścia pasażera</w:t>
            </w:r>
            <w:r w:rsidR="000D1BD3"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 i kierowcy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 bezpośrednio do przedziału pacjenta przez przejście wewnętrzne.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Default="007909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79098E" w:rsidRDefault="0079098E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</w:p>
        </w:tc>
      </w:tr>
      <w:tr w:rsidR="0079098E" w:rsidRPr="000D2E8E" w:rsidTr="00881D5F">
        <w:trPr>
          <w:gridAfter w:val="1"/>
          <w:wAfter w:w="1364" w:type="pct"/>
          <w:cantSplit/>
          <w:trHeight w:val="56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Pr="00692F7A" w:rsidRDefault="0079098E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Pr="00692F7A" w:rsidRDefault="0079098E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Default="0079098E" w:rsidP="0079098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Default="0079098E" w:rsidP="007909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Wyprowadzenie w odpowiednich miejscach, uzgodnionych z Zamawiającym, odpowiednio zabezpieczonych wiązek przewodów zasilających urządzenia SWD</w:t>
            </w:r>
            <w:r w:rsidR="000D4AF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PRM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wg specyfikacji opisanej w Tabeli nr 6</w:t>
            </w:r>
            <w:r w:rsidRPr="00AB060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Default="007909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79098E" w:rsidRDefault="0079098E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</w:p>
        </w:tc>
      </w:tr>
      <w:tr w:rsidR="00E83F3A" w:rsidRPr="000D2E8E" w:rsidTr="009F2F28">
        <w:trPr>
          <w:gridAfter w:val="1"/>
          <w:wAfter w:w="1364" w:type="pct"/>
          <w:cantSplit/>
          <w:trHeight w:val="963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8.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Centralna instalacja </w:t>
            </w:r>
          </w:p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tlenowa, </w:t>
            </w:r>
          </w:p>
          <w:p w:rsidR="00E83F3A" w:rsidRDefault="00E83F3A" w:rsidP="009F2F2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522B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 próżniowa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8.1.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5A72CD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C609C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2 gniazda tlenowe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B16A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 ścianie bocznej -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monoblokowe,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panel typu AGA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+  wtyki dla podłączeń zewn</w:t>
            </w:r>
            <w: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  <w:t xml:space="preserve">. </w:t>
            </w:r>
            <w:r w:rsidRPr="00C609C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+ gniazdo na suficie</w:t>
            </w:r>
            <w:r w:rsidR="001F5E0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</w:p>
          <w:p w:rsidR="001F5E0C" w:rsidRPr="001F5E0C" w:rsidRDefault="001F5E0C" w:rsidP="005A72CD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  <w:r w:rsidRPr="00CC390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Certyfikat zgodności z dyrektywą </w:t>
            </w:r>
            <w:r w:rsidR="00CC3909" w:rsidRPr="00CC390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UE</w:t>
            </w:r>
            <w:r w:rsidR="00CC390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93/42/EWG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markę i typ gniazd i panelu</w:t>
            </w:r>
          </w:p>
        </w:tc>
      </w:tr>
      <w:tr w:rsidR="00E83F3A" w:rsidRPr="000D2E8E" w:rsidTr="001F5E0C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6522B9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Pompa próżniowa + </w:t>
            </w:r>
            <w:r w:rsidRPr="00692F7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 gniazdo próżni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 regulacją siły ssania + kosz + słój </w:t>
            </w:r>
          </w:p>
          <w:p w:rsidR="00E83F3A" w:rsidRPr="001A5163" w:rsidRDefault="00E83F3A" w:rsidP="001A5163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974A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 pojemności 0,9-1,2 l. z zaworem przelewowym + /przewód pacjenta/</w:t>
            </w:r>
            <w:r w:rsidRPr="001A5163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  <w:r w:rsidRPr="001A516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:rsidR="00E83F3A" w:rsidRPr="001A5163" w:rsidRDefault="00E83F3A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3F3A" w:rsidRPr="00FE58AE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Tr="009F2F28">
        <w:trPr>
          <w:gridAfter w:val="1"/>
          <w:wAfter w:w="1364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9.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6522B9" w:rsidRDefault="00E83F3A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  <w:p w:rsidR="00E83F3A" w:rsidRPr="006522B9" w:rsidRDefault="00E83F3A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  <w:p w:rsidR="00E83F3A" w:rsidRPr="006C4518" w:rsidRDefault="00E83F3A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  <w:r w:rsidRPr="006C4518"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  <w:t>Obsługa techniczna pojazdu, wymagania techniczne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9.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 w:rsidP="004E0FA7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planowy przegląd techniczny min. co </w:t>
            </w:r>
            <w:smartTag w:uri="urn:schemas-microsoft-com:office:smarttags" w:element="metricconverter">
              <w:smartTagPr>
                <w:attr w:name="ProductID" w:val="15.000 km"/>
              </w:smartTagPr>
              <w:r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 xml:space="preserve">15.000 </w:t>
              </w:r>
              <w:r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lastRenderedPageBreak/>
                <w:t>km</w:t>
              </w:r>
            </w:smartTag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lub system ASYST albo równoważny</w:t>
            </w:r>
          </w:p>
          <w:p w:rsidR="00881D5F" w:rsidRDefault="00881D5F" w:rsidP="004E0FA7">
            <w:pPr>
              <w:rPr>
                <w:rFonts w:ascii="Times New Roman" w:hAnsi="Times New Roman"/>
                <w:strike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E83F3A" w:rsidRPr="000D2E8E" w:rsidTr="001F5E0C">
        <w:trPr>
          <w:gridAfter w:val="1"/>
          <w:wAfter w:w="1364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0E5C85" w:rsidRDefault="00E83F3A" w:rsidP="004E0FA7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1D5F" w:rsidRDefault="00881D5F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</w:rPr>
              <w:t>9.1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 w:rsidP="009F0BD7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C76683">
              <w:rPr>
                <w:rFonts w:ascii="Cambria" w:hAnsi="Cambria"/>
                <w:color w:val="000000"/>
                <w:sz w:val="20"/>
                <w:szCs w:val="20"/>
                <w:lang w:val="pl-PL"/>
              </w:rPr>
              <w:t xml:space="preserve">zabudowa specjalistyczna musi zapewniać </w:t>
            </w:r>
            <w:r w:rsidRPr="005C2B5D">
              <w:rPr>
                <w:rFonts w:ascii="Cambria" w:hAnsi="Cambria"/>
                <w:b/>
                <w:color w:val="000000"/>
                <w:sz w:val="20"/>
                <w:szCs w:val="20"/>
                <w:u w:val="single"/>
                <w:lang w:val="pl-PL"/>
              </w:rPr>
              <w:t>swobodny dostęp</w:t>
            </w:r>
            <w:r w:rsidRPr="00C76683">
              <w:rPr>
                <w:rFonts w:ascii="Cambria" w:hAnsi="Cambria"/>
                <w:color w:val="000000"/>
                <w:sz w:val="20"/>
                <w:szCs w:val="20"/>
                <w:lang w:val="pl-PL"/>
              </w:rPr>
              <w:t xml:space="preserve"> do wszystkich wymiennych elementów zabudowy wewnętrznej i zewnętrznej zwłaszcza takich jak :  lampy sygnalizacyjne, belki sygnalizacyjne, lampy boczne, lampy dachowe, sygnały dźwiękowe , dmuchawy, pompy, sprężarki, prostowniki, anteny etc… , na wypadek awarii lub uszkodzenia mechanicznego, </w:t>
            </w:r>
            <w:r w:rsidRPr="005C2B5D">
              <w:rPr>
                <w:rFonts w:ascii="Cambria" w:hAnsi="Cambria"/>
                <w:color w:val="000000"/>
                <w:sz w:val="20"/>
                <w:szCs w:val="20"/>
                <w:u w:val="single"/>
                <w:lang w:val="pl-PL"/>
              </w:rPr>
              <w:t>bez konieczności demontażu elementów zabudowy</w:t>
            </w:r>
            <w:r w:rsidRPr="00C76683">
              <w:rPr>
                <w:rFonts w:ascii="Cambria" w:hAnsi="Cambria"/>
                <w:color w:val="000000"/>
                <w:sz w:val="20"/>
                <w:szCs w:val="20"/>
                <w:lang w:val="pl-PL"/>
              </w:rPr>
              <w:t xml:space="preserve"> przedziału medycznego, </w:t>
            </w:r>
            <w:r w:rsidRPr="005C2B5D">
              <w:rPr>
                <w:rFonts w:ascii="Cambria" w:hAnsi="Cambria"/>
                <w:color w:val="000000"/>
                <w:sz w:val="20"/>
                <w:szCs w:val="20"/>
                <w:u w:val="single"/>
                <w:lang w:val="pl-PL"/>
              </w:rPr>
              <w:t>zwłaszcza, wycinani</w:t>
            </w:r>
            <w:r w:rsidR="009F0BD7" w:rsidRPr="005C2B5D">
              <w:rPr>
                <w:rFonts w:ascii="Cambria" w:hAnsi="Cambria"/>
                <w:color w:val="000000"/>
                <w:sz w:val="20"/>
                <w:szCs w:val="20"/>
                <w:u w:val="single"/>
                <w:lang w:val="pl-PL"/>
              </w:rPr>
              <w:t>a otworów</w:t>
            </w:r>
            <w:r w:rsidRPr="005C2B5D">
              <w:rPr>
                <w:rFonts w:ascii="Cambria" w:hAnsi="Cambria"/>
                <w:color w:val="000000"/>
                <w:sz w:val="20"/>
                <w:szCs w:val="20"/>
                <w:u w:val="single"/>
                <w:lang w:val="pl-PL"/>
              </w:rPr>
              <w:t>, odklejani</w:t>
            </w:r>
            <w:r w:rsidR="009F0BD7" w:rsidRPr="005C2B5D">
              <w:rPr>
                <w:rFonts w:ascii="Cambria" w:hAnsi="Cambria"/>
                <w:color w:val="000000"/>
                <w:sz w:val="20"/>
                <w:szCs w:val="20"/>
                <w:u w:val="single"/>
                <w:lang w:val="pl-PL"/>
              </w:rPr>
              <w:t>a</w:t>
            </w:r>
            <w:r w:rsidRPr="005C2B5D">
              <w:rPr>
                <w:rFonts w:ascii="Cambria" w:hAnsi="Cambria"/>
                <w:color w:val="000000"/>
                <w:sz w:val="20"/>
                <w:szCs w:val="20"/>
                <w:u w:val="single"/>
                <w:lang w:val="pl-PL"/>
              </w:rPr>
              <w:t xml:space="preserve"> ścian, szafek, mocowań</w:t>
            </w:r>
            <w:r w:rsidRPr="00C76683">
              <w:rPr>
                <w:rFonts w:ascii="Cambria" w:hAnsi="Cambria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76683">
              <w:rPr>
                <w:rFonts w:ascii="Cambria" w:hAnsi="Cambria"/>
                <w:color w:val="000000"/>
                <w:sz w:val="20"/>
                <w:szCs w:val="20"/>
                <w:lang w:val="pl-PL"/>
              </w:rPr>
              <w:t>itp</w:t>
            </w:r>
            <w:proofErr w:type="spellEnd"/>
            <w:r w:rsidR="009F0BD7">
              <w:rPr>
                <w:rFonts w:ascii="Cambria" w:hAnsi="Cambria"/>
                <w:color w:val="000000"/>
                <w:sz w:val="20"/>
                <w:szCs w:val="20"/>
                <w:lang w:val="pl-PL"/>
              </w:rPr>
              <w:t>…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81D5F" w:rsidRDefault="001F5E0C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</w:p>
          <w:p w:rsidR="00881D5F" w:rsidRPr="009912C0" w:rsidRDefault="00881D5F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Tr="007F1887">
        <w:trPr>
          <w:gridAfter w:val="1"/>
          <w:wAfter w:w="1364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21207B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21207B" w:rsidRDefault="00E83F3A" w:rsidP="004E0FA7">
            <w:pPr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4E0FA7" w:rsidRDefault="00E83F3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highlight w:val="cyan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</w:rPr>
              <w:t>9.2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4E0FA7" w:rsidRDefault="00E83F3A" w:rsidP="001E2F8C">
            <w:pPr>
              <w:rPr>
                <w:rFonts w:ascii="Cambria" w:hAnsi="Cambria"/>
                <w:color w:val="000000"/>
                <w:sz w:val="20"/>
                <w:szCs w:val="20"/>
                <w:highlight w:val="cyan"/>
                <w:lang w:val="pl-PL"/>
              </w:rPr>
            </w:pPr>
            <w:r w:rsidRPr="00C0620B">
              <w:rPr>
                <w:rFonts w:ascii="Cambria" w:hAnsi="Cambria"/>
                <w:b/>
                <w:color w:val="000000"/>
                <w:sz w:val="20"/>
                <w:szCs w:val="20"/>
                <w:lang w:val="pl-PL"/>
              </w:rPr>
              <w:t>Wykonawca musi zapewnić</w:t>
            </w:r>
            <w:r w:rsidRPr="00C0620B">
              <w:rPr>
                <w:rFonts w:ascii="Cambria" w:hAnsi="Cambria"/>
                <w:color w:val="000000"/>
                <w:sz w:val="20"/>
                <w:szCs w:val="20"/>
                <w:lang w:val="pl-PL"/>
              </w:rPr>
              <w:t xml:space="preserve"> w okresie min. 5 lat od daty przekazania ambulansu Zamawiającemu dostępność wszystkich elementów sprzętowych zabudowy specjalistycznej, takich samych jak zamontowane pierwotnie lub innych równoważnych; całkowicie kompatybilnych zarówno pod względem mechanicznym, jak również elektrycznym i elektronicznym, aby możliwa była naprawa lub wymiana zepsutego lub uszkodzonego osprzętu, bez potrzeby jakichkolwiek przeróbek lub modernizacji w pojeździe.  Dotyczy to wszystkich urządzeń zamontowanych w ambulansie w ramach adaptacji samochodu ciężarowego na ambulans sanitarny.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9912C0" w:rsidRDefault="00E83F3A" w:rsidP="006D1CB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*Oświadczenie, że Wykonawca zapewni</w:t>
            </w:r>
          </w:p>
        </w:tc>
      </w:tr>
      <w:tr w:rsidR="00E83F3A" w:rsidRPr="000D2E8E" w:rsidTr="00EE22B1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  <w:r w:rsidRPr="00A10C66"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  <w:t>Wyposażenie: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014467" w:rsidRDefault="00E83F3A" w:rsidP="00A10C6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kpl.awaryjny</w:t>
            </w:r>
            <w:proofErr w:type="spellEnd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 klucz do kół, podnośnik,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A10C66" w:rsidTr="007F1887">
        <w:trPr>
          <w:gridAfter w:val="1"/>
          <w:wAfter w:w="1364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A10C66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A10C66" w:rsidRDefault="00E83F3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A10C6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014467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trójkąt odblaskowy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E83F3A" w:rsidRPr="00A10C66" w:rsidRDefault="00E83F3A" w:rsidP="00A10C6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A10C66" w:rsidTr="007F1887">
        <w:trPr>
          <w:gridAfter w:val="1"/>
          <w:wAfter w:w="1364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A10C66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A10C66" w:rsidRDefault="00E83F3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014467" w:rsidRDefault="00E83F3A" w:rsidP="00A10C6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apteczka samochodowa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A10C66" w:rsidTr="007F1887">
        <w:trPr>
          <w:gridAfter w:val="1"/>
          <w:wAfter w:w="1364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A10C66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014467" w:rsidRDefault="00E83F3A" w:rsidP="00A10C6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kamizelka odblaskowa – rozmiar XL</w:t>
            </w:r>
            <w:r w:rsidR="00F04F3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0D2E8E" w:rsidTr="007F1887">
        <w:trPr>
          <w:gridAfter w:val="1"/>
          <w:wAfter w:w="1364" w:type="pct"/>
          <w:cantSplit/>
          <w:trHeight w:val="458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A10C66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A10C66" w:rsidRDefault="00E83F3A" w:rsidP="0032196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3F3A" w:rsidRPr="00A10C66" w:rsidRDefault="00E83F3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3F3A" w:rsidRPr="00014467" w:rsidRDefault="00E83F3A" w:rsidP="006328EF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2 gaśnice z mocowani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ami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; jedna w kabinie kierowcy, druga w przedziale pacjenta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3F3A" w:rsidRPr="00321965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0D2E8E" w:rsidTr="007F1887">
        <w:trPr>
          <w:gridAfter w:val="1"/>
          <w:wAfter w:w="1364" w:type="pct"/>
          <w:cantSplit/>
          <w:trHeight w:val="458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A10C66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A10C66" w:rsidRDefault="00E83F3A" w:rsidP="0032196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10.5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014467" w:rsidRDefault="00E83F3A" w:rsidP="00050EA3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7F188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urządzenie do wybijania szyb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</w:t>
            </w:r>
            <w:r w:rsidRPr="007F188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nóż do przecinania pasów bezpieczeństwa</w:t>
            </w:r>
            <w:r w:rsidR="00050EA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050EA3" w:rsidRPr="00D009D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</w:t>
            </w:r>
            <w:r w:rsidR="00050EA3" w:rsidRPr="00D009D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nóż  i młotek nie powinny być zamocowane tuż przy fotelu bocznym – możliwość niekontrolowanego użycia przez pacjenta…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321965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0D2E8E" w:rsidTr="004B286F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321965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321965">
              <w:rPr>
                <w:snapToGrid w:val="0"/>
                <w:color w:val="000000"/>
                <w:sz w:val="20"/>
                <w:lang w:val="pl-PL"/>
              </w:rPr>
              <w:t>11.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321965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196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główne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Pr="00B34175" w:rsidRDefault="00E83F3A" w:rsidP="00B3417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B3417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4B286F" w:rsidP="00097C4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fabrycznie nowe</w:t>
            </w:r>
            <w:r w:rsidR="00434B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;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E83F3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wielofunkcyjne</w:t>
            </w:r>
            <w:r w:rsidR="00434B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="00E83F3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samojezdne nosze z transporterem i ruchom</w:t>
            </w:r>
            <w:r w:rsidR="00097C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ym</w:t>
            </w:r>
            <w:r w:rsidR="00E83F3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097C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elementem</w:t>
            </w:r>
            <w:r w:rsidR="002366B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mocując</w:t>
            </w:r>
            <w:r w:rsidR="00097C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ym</w:t>
            </w:r>
            <w:r w:rsidR="002366B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nosze w ambulansie</w:t>
            </w:r>
            <w:r w:rsidR="00E83F3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</w:t>
            </w:r>
            <w:r w:rsidR="00C10C0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elektryczn</w:t>
            </w:r>
            <w:r w:rsidR="003F165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o-hydrauliczny system wspomagania</w:t>
            </w:r>
            <w:r w:rsidR="00C10C0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opuszczania i podnoszenia noszy</w:t>
            </w:r>
            <w:r w:rsidR="003F165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 za i wyładunku do i z ambulansu</w:t>
            </w:r>
            <w:r w:rsidR="002F23B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bez dodatkowych elementów </w:t>
            </w:r>
            <w:r w:rsidR="00097C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typu podjazd, wciągarka</w:t>
            </w:r>
            <w:r w:rsidR="00B514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="00097C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097C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itp</w:t>
            </w:r>
            <w:proofErr w:type="spellEnd"/>
            <w:r w:rsidR="00097C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…</w:t>
            </w:r>
            <w:r w:rsidR="00C10C0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 obsługa możliwa przez jednego ratownika</w:t>
            </w:r>
            <w:r w:rsidR="002F23B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24A73" w:rsidRDefault="00424A7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markę i typ noszy;</w:t>
            </w:r>
          </w:p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0D2E8E" w:rsidTr="00B15910">
        <w:trPr>
          <w:gridAfter w:val="1"/>
          <w:wAfter w:w="1364" w:type="pct"/>
          <w:cantSplit/>
          <w:trHeight w:val="40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Default="004B286F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pokrycia noszy powinny być wykonane z mocnego materiału, odpornego na bakterie, grzyby, plamy i zgniliznę, łatwego do cz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yszczenia, zmywalnego, odpornego na wodę oraz olej napędowy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Tr="001C1F9A">
        <w:trPr>
          <w:gridAfter w:val="1"/>
          <w:wAfter w:w="1364" w:type="pct"/>
          <w:cantSplit/>
          <w:trHeight w:val="686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92F7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Default="004B286F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i transporter powinny być pomalowane farbą wodoodporną lub w inny sposób zabezpieczone przed powstawaniem zadrapań albo być wykonane z materiału odpornego na korozję. Obie wersje powinny być odporne na środki dezynfekujące.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</w:p>
        </w:tc>
      </w:tr>
      <w:tr w:rsidR="00E83F3A" w:rsidRPr="000D2E8E" w:rsidTr="001C1F9A">
        <w:trPr>
          <w:gridAfter w:val="1"/>
          <w:wAfter w:w="1364" w:type="pct"/>
          <w:cantSplit/>
          <w:trHeight w:val="65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wszystkie mechanizmy powinny być skonstruowane w sposób zapobiegający uszkodzeniom ciała użytkownika oraz pacjenta, powinno być możliwe zablokowanie i zabezpieczenie noszy oraz podstawy przed ruchami bocznymi, wzdłużnymi, pionowymi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i ukośnymi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Tr="00B15910">
        <w:trPr>
          <w:gridAfter w:val="1"/>
          <w:wAfter w:w="1364" w:type="pct"/>
          <w:cantSplit/>
          <w:trHeight w:val="65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522B9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522B9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4B286F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D2406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muszą posiadać trwałe oznakowanie, najlepiej graficzne elementów związanych z ich obsługą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E83F3A" w:rsidRPr="000D2E8E" w:rsidTr="00881D5F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Default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4B286F" w:rsidRDefault="004B286F" w:rsidP="004B286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</w:t>
            </w:r>
            <w:r w:rsidRPr="004B286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rzystosowane do prowadzenia reanimacji, wyposażone w twardą płytę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pod materacem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E83F3A" w:rsidRPr="009912C0" w:rsidRDefault="00E83F3A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0D2E8E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Default="004B286F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4B286F" w:rsidRDefault="0053483C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="004B286F" w:rsidRPr="004B286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ożliwość ustawienia pozycji przeciwwstrząsowej oraz zmniejszającej napięcie mięśni brzucha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4B286F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4B286F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0D2E8E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4B286F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4B286F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Default="004B286F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g</w:t>
            </w:r>
            <w:r w:rsidR="00E83F3A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C10C0F" w:rsidRDefault="00E83F3A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płynne uniesienie tułowia do kąta</w:t>
            </w:r>
            <w:r w:rsidR="0053483C"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75</w:t>
            </w:r>
            <w:r w:rsidR="001818D9"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vertAlign w:val="superscript"/>
                <w:lang w:val="pl-PL"/>
              </w:rPr>
              <w:t>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AE2FD2" w:rsidRDefault="00E83F3A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14574D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14574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*Podać </w:t>
            </w:r>
            <w:proofErr w:type="spellStart"/>
            <w:r w:rsidRPr="0014574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max</w:t>
            </w:r>
            <w:proofErr w:type="spellEnd"/>
            <w:r w:rsidRPr="0014574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. kąt uniesienia 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tułowia</w:t>
            </w:r>
          </w:p>
        </w:tc>
      </w:tr>
      <w:tr w:rsidR="00E83F3A" w:rsidRPr="000D2E8E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14574D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14574D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Pr="0014574D" w:rsidRDefault="0053483C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h</w:t>
            </w:r>
            <w:r w:rsidR="00E83F3A"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C10C0F" w:rsidRDefault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składany teleskopowo statyw na kroplówki z mocowaniem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14574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14574D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0D2E8E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14574D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14574D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Pr="0014574D" w:rsidRDefault="0053483C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</w:t>
            </w:r>
            <w:r w:rsidR="00E83F3A"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C10C0F" w:rsidRDefault="0053483C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zagłówek mocowany do ramy noszy umożliwiający przedłużenie części noszowej dla pacjentów o dużym wzroście powyżej 190 cm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4B286F" w:rsidTr="004878CF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92F7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Pr="0014574D" w:rsidRDefault="0053483C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j</w:t>
            </w:r>
            <w:r w:rsidR="00E83F3A"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C10C0F" w:rsidRDefault="0053483C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</w:t>
            </w: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tabilizator głowy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522B9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0D2E8E" w:rsidTr="00881D5F">
        <w:trPr>
          <w:gridAfter w:val="1"/>
          <w:wAfter w:w="1364" w:type="pct"/>
          <w:cantSplit/>
          <w:trHeight w:val="40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522B9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522B9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Default="00390299" w:rsidP="00424A7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C10C0F" w:rsidRDefault="0039029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nosze powinny być wyposażone w pasy bezpieczeństwa z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szybkorozłączalnymi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zapięciami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wraz z systemem pasów szelkowych </w:t>
            </w:r>
            <w:r w:rsidRPr="0032196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+ </w:t>
            </w:r>
            <w:r w:rsidRPr="00C0620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zestaw pasów dla dzieci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D24063" w:rsidTr="00881D5F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Pr="00424A73" w:rsidRDefault="00E83F3A" w:rsidP="00424A73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</w:t>
            </w:r>
            <w:r w:rsidR="00424A73"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D24063" w:rsidRDefault="00E83F3A" w:rsidP="00225F80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2406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Transporter noszy </w:t>
            </w:r>
            <w:r w:rsidRPr="00D24063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E83F3A" w:rsidRPr="00D24063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E83F3A" w:rsidRPr="00D24063" w:rsidRDefault="00E83F3A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D24063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D24063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Pr="00D24063" w:rsidRDefault="00E83F3A" w:rsidP="00424A7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2406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F2154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wielopoziomowy z </w:t>
            </w:r>
            <w:r w:rsidR="00C10C0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elektryczną</w:t>
            </w:r>
            <w:r w:rsidR="00F04F3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/</w:t>
            </w:r>
            <w:r w:rsidR="00F04F3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hydrauliczną</w:t>
            </w:r>
            <w:r w:rsidR="00C10C0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bezstopniową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regulacją wysokości, </w:t>
            </w:r>
            <w:r w:rsidRPr="00424A7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niezależną regulacją przedniej i tylnej części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F04F33" w:rsidRDefault="00E83F3A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Opisać oferowane rozwiązanie</w:t>
            </w:r>
          </w:p>
        </w:tc>
      </w:tr>
      <w:tr w:rsidR="00E83F3A" w:rsidRPr="000D2E8E" w:rsidTr="00B15910">
        <w:trPr>
          <w:gridAfter w:val="1"/>
          <w:wAfter w:w="1364" w:type="pct"/>
          <w:cantSplit/>
          <w:trHeight w:val="40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Default="00E83F3A" w:rsidP="00424A7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system składanego podwozia</w:t>
            </w:r>
            <w:r w:rsidR="00C10C0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sterowany elektrycznie</w:t>
            </w:r>
            <w:r w:rsidR="00F04F3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-hydraulicznie</w:t>
            </w:r>
            <w:r w:rsidR="00C10C0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zapewniający łatwy załadunek do ambulansu</w:t>
            </w:r>
            <w:r w:rsidR="00C10C0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nawet przez jednego ratownika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92F7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Default="00E83F3A" w:rsidP="00424A7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</w:tcPr>
          <w:p w:rsidR="00E83F3A" w:rsidRPr="002E5849" w:rsidRDefault="00E83F3A" w:rsidP="00424A73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2E584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cztery kółka jezdne o średnicy minimum 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</w:t>
            </w:r>
            <w:r w:rsidR="00424A7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4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cm</w:t>
            </w:r>
            <w:r w:rsidR="00424A7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 obrotowe w zakresie 360</w:t>
            </w:r>
            <w:r w:rsidR="00424A73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="00424A7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  <w:r w:rsidRPr="002E584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</w:tcPr>
          <w:p w:rsidR="00E83F3A" w:rsidRPr="002E5849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Podać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średnicę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kółek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jezdnych</w:t>
            </w:r>
            <w:proofErr w:type="spellEnd"/>
          </w:p>
        </w:tc>
      </w:tr>
      <w:tr w:rsidR="00D36824" w:rsidRPr="000D2E8E" w:rsidTr="00D26336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6824" w:rsidRDefault="00D3682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6824" w:rsidRDefault="00D36824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36824" w:rsidRDefault="00D36824" w:rsidP="00424A7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824" w:rsidRPr="00692F7A" w:rsidRDefault="00D36824" w:rsidP="00D3682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dwa koła z blokadą kierunkową toczenia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824" w:rsidRPr="00692F7A" w:rsidRDefault="00D3682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D36824" w:rsidRPr="006522B9" w:rsidRDefault="00D36824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0D2E8E" w:rsidTr="00D26336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D36824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D36824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Default="00D36824" w:rsidP="00D3682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e</w:t>
            </w:r>
            <w:r w:rsidR="00E83F3A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możliwość zahamowania co najmniej 2 kółek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522B9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424A73" w:rsidRPr="00424A73" w:rsidTr="00881D5F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A73" w:rsidRPr="00222191" w:rsidRDefault="00424A73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A73" w:rsidRPr="00222191" w:rsidRDefault="00424A73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24A73" w:rsidRPr="00424A73" w:rsidRDefault="00424A73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424A73" w:rsidRDefault="00424A73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Zestaw</w:t>
            </w:r>
            <w:r w:rsidR="00DE595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noszy</w:t>
            </w:r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kpl</w:t>
            </w:r>
            <w:proofErr w:type="spellEnd"/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FFFFFF" w:themeFill="background1"/>
          </w:tcPr>
          <w:p w:rsidR="00424A73" w:rsidRPr="00424A73" w:rsidRDefault="00424A73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FFFFFF" w:themeFill="background1"/>
          </w:tcPr>
          <w:p w:rsidR="00424A73" w:rsidRPr="00424A73" w:rsidRDefault="00424A73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424A73" w:rsidRPr="00424A73" w:rsidTr="001C1F9A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A73" w:rsidRPr="00424A73" w:rsidRDefault="00424A73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A73" w:rsidRPr="00424A73" w:rsidRDefault="00424A73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24A73" w:rsidRPr="00424A73" w:rsidRDefault="00424A7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424A73" w:rsidRDefault="00424A73" w:rsidP="00910F2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rok produkcji nie wcześniej jak 20</w:t>
            </w:r>
            <w:r w:rsidR="00910F2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424A73" w:rsidRDefault="00424A73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424A73" w:rsidRDefault="00424A7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rok produkcji zestawu</w:t>
            </w:r>
          </w:p>
        </w:tc>
      </w:tr>
      <w:tr w:rsidR="00424A73" w:rsidRPr="000D2E8E" w:rsidTr="001C1F9A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A73" w:rsidRPr="00424A73" w:rsidRDefault="00424A73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A73" w:rsidRPr="00424A73" w:rsidRDefault="00424A73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24A73" w:rsidRPr="00424A73" w:rsidRDefault="0053217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424A73" w:rsidRDefault="00424A73" w:rsidP="00B574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zgodn</w:t>
            </w:r>
            <w:r w:rsidR="0053217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norm</w:t>
            </w:r>
            <w:r w:rsidR="00B5743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ami: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PN</w:t>
            </w:r>
            <w:r w:rsidR="004F7F9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-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EN 1865-2:2010+A1:2015, PN</w:t>
            </w:r>
            <w:r w:rsidR="004F7F9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-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EN 1865-3:2012+A1:2015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424A73" w:rsidRDefault="00424A73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424A73" w:rsidRDefault="00532176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Należy załączyć certyfikat zgodności z aktualną wersją normy PN EN 1865 wystawiony przez notyfikowaną jednostkę</w:t>
            </w:r>
          </w:p>
        </w:tc>
      </w:tr>
      <w:tr w:rsidR="00424A73" w:rsidRPr="000D2E8E" w:rsidTr="00881D5F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A73" w:rsidRPr="00424A73" w:rsidRDefault="00424A73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A73" w:rsidRPr="00424A73" w:rsidRDefault="00424A73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24A73" w:rsidRPr="00424A73" w:rsidRDefault="0053217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532176" w:rsidRDefault="0053217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3217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automatyczne zwalnianie noszy z mocowania za pomocą jednego przycisku</w:t>
            </w:r>
            <w:r w:rsidR="00DE595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możliwość</w:t>
            </w:r>
            <w:r w:rsidR="00E76E7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="00DE595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ręcznego zwolnienia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424A73" w:rsidRDefault="00424A73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424A73" w:rsidRPr="00DE5953" w:rsidRDefault="00424A7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424A73" w:rsidRPr="000D2E8E" w:rsidTr="00881D5F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A73" w:rsidRPr="00424A73" w:rsidRDefault="00424A73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A73" w:rsidRPr="00424A73" w:rsidRDefault="00424A73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24A73" w:rsidRPr="00424A73" w:rsidRDefault="0053217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532176" w:rsidRDefault="00532176" w:rsidP="0053217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</w:t>
            </w:r>
            <w:r w:rsidRPr="0053217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icznik godzin pracy ułatwiający określenie terminu przeglądu technicznego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424A73" w:rsidRDefault="00424A73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424A73" w:rsidRPr="00424A73" w:rsidRDefault="00424A73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424A73" w:rsidRPr="000D2E8E" w:rsidTr="00881D5F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A73" w:rsidRPr="00424A73" w:rsidRDefault="00424A73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A73" w:rsidRPr="00424A73" w:rsidRDefault="00424A73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24A73" w:rsidRPr="00424A73" w:rsidRDefault="0053217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532176" w:rsidRDefault="00532176" w:rsidP="0053217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system awaryjnego ręcznego podnoszenia, opuszczania, załadunku i wyładunku noszy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424A73" w:rsidRDefault="00424A73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424A73" w:rsidRPr="00424A73" w:rsidRDefault="00424A73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532176" w:rsidRPr="000D2E8E" w:rsidTr="00881D5F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32176" w:rsidRPr="00424A73" w:rsidRDefault="00532176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32176" w:rsidRPr="00424A73" w:rsidRDefault="00532176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32176" w:rsidRPr="00424A73" w:rsidRDefault="0053217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2176" w:rsidRPr="00532176" w:rsidRDefault="00532176" w:rsidP="0053217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. 2 akumulatorów + ładowarka. możliwość ładowania akumulatorów z zasilania pojazdu 12-14 V.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2176" w:rsidRPr="00424A73" w:rsidRDefault="00532176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532176" w:rsidRPr="00424A73" w:rsidRDefault="00532176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532176" w:rsidRPr="00424A73" w:rsidTr="00881D5F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32176" w:rsidRPr="00424A73" w:rsidRDefault="00532176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32176" w:rsidRPr="00424A73" w:rsidRDefault="00532176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32176" w:rsidRPr="00424A73" w:rsidRDefault="0053217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g)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2176" w:rsidRPr="00532176" w:rsidRDefault="00532176" w:rsidP="0053217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 na ładowarkę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2176" w:rsidRPr="00424A73" w:rsidRDefault="00532176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532176" w:rsidRPr="00424A73" w:rsidRDefault="00532176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532176" w:rsidRPr="00424A73" w:rsidTr="00881D5F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32176" w:rsidRPr="00424A73" w:rsidRDefault="00532176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32176" w:rsidRPr="00424A73" w:rsidRDefault="00532176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32176" w:rsidRPr="00424A73" w:rsidRDefault="0053217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h)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2176" w:rsidRPr="00532176" w:rsidRDefault="00532176" w:rsidP="001F5E0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wska</w:t>
            </w:r>
            <w:r w:rsidR="001F5E0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ź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nik naładowania akumulatora noszy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2176" w:rsidRPr="00424A73" w:rsidRDefault="00532176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532176" w:rsidRPr="00424A73" w:rsidRDefault="00532176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424A73" w:rsidRPr="000D2E8E" w:rsidTr="00881D5F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A73" w:rsidRPr="00424A73" w:rsidRDefault="00424A73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A73" w:rsidRPr="00424A73" w:rsidRDefault="00424A73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24A73" w:rsidRPr="00424A73" w:rsidRDefault="0053217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532176" w:rsidRDefault="00532176" w:rsidP="0053217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ładowanie akumulatora po załadowaniu noszy do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424A73" w:rsidRDefault="00424A73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424A73" w:rsidRPr="00424A73" w:rsidRDefault="00424A73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532176" w:rsidRPr="00424A73" w:rsidTr="001C1F9A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32176" w:rsidRPr="00424A73" w:rsidRDefault="00532176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32176" w:rsidRPr="00424A73" w:rsidRDefault="00532176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32176" w:rsidRPr="00424A73" w:rsidRDefault="0053217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j)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2176" w:rsidRPr="00DE5953" w:rsidRDefault="00DE5953" w:rsidP="001F5E0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zakres temperatury pracy noszy min. - 25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vertAlign w:val="superscript"/>
                <w:lang w:val="pl-PL"/>
              </w:rPr>
              <w:t xml:space="preserve">o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 + 4</w:t>
            </w:r>
            <w:r w:rsidR="001F5E0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vertAlign w:val="superscript"/>
                <w:lang w:val="pl-PL"/>
              </w:rPr>
              <w:t>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C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2176" w:rsidRPr="00424A73" w:rsidRDefault="00532176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2176" w:rsidRPr="00DE5953" w:rsidRDefault="00DE595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DE595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zakres temperatury pracy</w:t>
            </w:r>
          </w:p>
        </w:tc>
      </w:tr>
      <w:tr w:rsidR="00532176" w:rsidRPr="00424A73" w:rsidTr="001C1F9A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32176" w:rsidRPr="00424A73" w:rsidRDefault="00532176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32176" w:rsidRPr="00424A73" w:rsidRDefault="00532176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32176" w:rsidRPr="00424A73" w:rsidRDefault="00DE595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2176" w:rsidRPr="00532176" w:rsidRDefault="00DE5953" w:rsidP="00DE595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dopuszczalne obciążenie zestawu min. 300 kg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2176" w:rsidRPr="00424A73" w:rsidRDefault="00532176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2176" w:rsidRPr="00DE5953" w:rsidRDefault="00DE595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DE595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dopuszczalne obciążenie zestawu</w:t>
            </w:r>
          </w:p>
        </w:tc>
      </w:tr>
      <w:tr w:rsidR="00424A73" w:rsidRPr="00424A73" w:rsidTr="001C1F9A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A73" w:rsidRPr="00424A73" w:rsidRDefault="00424A73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A73" w:rsidRPr="00424A73" w:rsidRDefault="00424A73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24A73" w:rsidRPr="00424A73" w:rsidRDefault="00DE595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532176" w:rsidRDefault="00DE5953" w:rsidP="00DE595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dopuszczalna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max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 waga zestawu 65 kg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424A73" w:rsidRDefault="00424A73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DE5953" w:rsidRDefault="00DE595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DE595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wagę zestawu noszy</w:t>
            </w:r>
          </w:p>
        </w:tc>
      </w:tr>
      <w:tr w:rsidR="00E83F3A" w:rsidRPr="00424A73" w:rsidTr="001C1F9A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424A73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424A73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Pr="00DE5953" w:rsidRDefault="00E83F3A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E595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424A73" w:rsidRDefault="00DE5953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System mocowania noszy w ambulansie</w:t>
            </w:r>
            <w:r w:rsidR="00E83F3A"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424A73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424A73" w:rsidRDefault="00E83F3A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424A7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markę i typ</w:t>
            </w:r>
          </w:p>
        </w:tc>
      </w:tr>
      <w:tr w:rsidR="00E83F3A" w:rsidRPr="000D2E8E" w:rsidTr="001C1F9A">
        <w:trPr>
          <w:gridAfter w:val="1"/>
          <w:wAfter w:w="1364" w:type="pct"/>
          <w:cantSplit/>
          <w:trHeight w:val="674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424A73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424A73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424A73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DE5953" w:rsidP="007B230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wspomagany elektrycznie system mocowania noszy, montowany do podłogi ambulansu, umożliwiający załadunek i rozładunek pacjenta przez jedną osobę</w:t>
            </w:r>
            <w:r w:rsidR="007B230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 bez podjazdu, wyciągarki itp. urządzeń.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F04F33" w:rsidRDefault="00E83F3A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D36824" w:rsidRPr="000D2E8E" w:rsidTr="001C1F9A">
        <w:trPr>
          <w:gridAfter w:val="1"/>
          <w:wAfter w:w="1364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D36824" w:rsidRDefault="00D36824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36824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D36824" w:rsidRDefault="00D36824" w:rsidP="00D36824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D3682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Warunki gwarancji i serwisu gwarancyjnego</w:t>
            </w:r>
            <w:r w:rsidR="002A7FDE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2A7FDE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kpl</w:t>
            </w:r>
            <w:proofErr w:type="spellEnd"/>
            <w:r w:rsidR="002A7FDE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. zestawu z mocowaniem</w:t>
            </w:r>
            <w:r w:rsidRPr="00D3682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:</w:t>
            </w:r>
          </w:p>
          <w:p w:rsidR="00D36824" w:rsidRDefault="00D36824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F04F33" w:rsidRDefault="00D36824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D36824" w:rsidRPr="009912C0" w:rsidRDefault="00D36824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D36824" w:rsidRPr="00D36824" w:rsidTr="00881D5F">
        <w:trPr>
          <w:gridAfter w:val="1"/>
          <w:wAfter w:w="1364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Default="00D36824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okres gwarancji na nosze i system załadunku (min. 24 miesiące)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F04F33" w:rsidRDefault="00D36824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6824" w:rsidRPr="009912C0" w:rsidRDefault="00881D5F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oferowany okres gwarancji</w:t>
            </w:r>
          </w:p>
        </w:tc>
      </w:tr>
      <w:tr w:rsidR="00D36824" w:rsidRPr="000D2E8E" w:rsidTr="00881D5F">
        <w:trPr>
          <w:gridAfter w:val="1"/>
          <w:wAfter w:w="1364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Default="00D36824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autoryzowany serwis gwarancyjny i pogwarancyjny na terenie Polski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F04F33" w:rsidRDefault="00D36824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D36824" w:rsidRPr="009912C0" w:rsidRDefault="00D36824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D36824" w:rsidRPr="00D36824" w:rsidTr="00881D5F">
        <w:trPr>
          <w:gridAfter w:val="1"/>
          <w:wAfter w:w="1364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Default="00D36824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czas reakcji serwisu na gwarancyjne zgłoszenie awarii (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max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48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godz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F04F33" w:rsidRDefault="00D36824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6824" w:rsidRPr="009912C0" w:rsidRDefault="00881D5F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oferowany czas reakcji</w:t>
            </w:r>
          </w:p>
        </w:tc>
      </w:tr>
      <w:tr w:rsidR="00D36824" w:rsidRPr="000D2E8E" w:rsidTr="00881D5F">
        <w:trPr>
          <w:gridAfter w:val="1"/>
          <w:wAfter w:w="1364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Default="00D3682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Default="00D36824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czas naprawy gwarancyjnej (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max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 30 dni)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F04F33" w:rsidRDefault="00D36824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6824" w:rsidRPr="009912C0" w:rsidRDefault="00881D5F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oferowany czas naprawy gwarancyjnej</w:t>
            </w:r>
          </w:p>
        </w:tc>
      </w:tr>
      <w:tr w:rsidR="00D36824" w:rsidRPr="000D2E8E" w:rsidTr="001C1F9A">
        <w:trPr>
          <w:gridAfter w:val="1"/>
          <w:wAfter w:w="1364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Default="00D3682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Default="00D36824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instrukcja obsługi i serwisowa w języku polskim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F04F33" w:rsidRDefault="00D36824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D36824" w:rsidRPr="009912C0" w:rsidRDefault="00D36824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D36824" w:rsidRPr="000D2E8E" w:rsidTr="001C1F9A">
        <w:trPr>
          <w:gridAfter w:val="1"/>
          <w:wAfter w:w="1364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Default="00D3682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Default="00D36824" w:rsidP="00B5143C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certyfikat zgodności z aktualną</w:t>
            </w:r>
            <w:r w:rsidR="00B5143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wersją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norm</w:t>
            </w:r>
            <w:r w:rsidR="00B5143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y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1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PN EN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1865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F04F33" w:rsidRDefault="00D36824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D36824" w:rsidRPr="009912C0" w:rsidRDefault="00D36824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0D2E8E" w:rsidTr="00105459">
        <w:trPr>
          <w:gridAfter w:val="1"/>
          <w:wAfter w:w="1364" w:type="pct"/>
          <w:cantSplit/>
          <w:trHeight w:val="425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3F3A" w:rsidRPr="00327F8D" w:rsidRDefault="00E83F3A">
            <w:pPr>
              <w:rPr>
                <w:rFonts w:ascii="Times New Roman" w:hAnsi="Times New Roman"/>
                <w:b/>
                <w:strike/>
                <w:sz w:val="20"/>
                <w:szCs w:val="20"/>
                <w:lang w:val="pl-PL" w:eastAsia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3F3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3F3A" w:rsidRDefault="00E83F3A">
            <w:pPr>
              <w:autoSpaceDE w:val="0"/>
              <w:autoSpaceDN w:val="0"/>
              <w:adjustRightInd w:val="0"/>
              <w:rPr>
                <w:rFonts w:ascii="TTE1E89B50t00" w:hAnsi="TTE1E89B50t00" w:cs="TTE1E89B50t00"/>
                <w:sz w:val="20"/>
                <w:szCs w:val="20"/>
                <w:lang w:val="pl-PL" w:eastAsia="pl-PL"/>
              </w:rPr>
            </w:pPr>
          </w:p>
        </w:tc>
      </w:tr>
      <w:tr w:rsidR="00E83F3A" w:rsidRPr="00D36824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83F3A" w:rsidRDefault="00E83F3A">
            <w:pPr>
              <w:jc w:val="right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931" w:type="pct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Wymagania ogólne 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0D2E8E" w:rsidTr="001818D9">
        <w:trPr>
          <w:gridAfter w:val="1"/>
          <w:wAfter w:w="1364" w:type="pct"/>
          <w:trHeight w:val="347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83F3A" w:rsidRDefault="00E83F3A">
            <w:pPr>
              <w:jc w:val="right"/>
              <w:rPr>
                <w:snapToGrid w:val="0"/>
                <w:sz w:val="20"/>
                <w:lang w:val="pl-PL"/>
              </w:rPr>
            </w:pPr>
            <w:r>
              <w:rPr>
                <w:snapToGrid w:val="0"/>
                <w:sz w:val="20"/>
                <w:lang w:val="pl-PL"/>
              </w:rPr>
              <w:t>12.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Masa ambulansu</w:t>
            </w:r>
          </w:p>
        </w:tc>
        <w:tc>
          <w:tcPr>
            <w:tcW w:w="97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432" w:type="pct"/>
            <w:gridSpan w:val="3"/>
          </w:tcPr>
          <w:p w:rsidR="006D6279" w:rsidRDefault="00E83F3A" w:rsidP="00E76E7E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Dopuszczalna masa całkowita </w:t>
            </w:r>
            <w:r w:rsidR="00E76E7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dm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c (brutto)  ambulansu </w:t>
            </w:r>
            <w:r w:rsidR="00E76E7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do rejestracji </w:t>
            </w:r>
            <w:r w:rsidRPr="001818D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nie może przekraczać 3,5 t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6D627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6D627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Ambulans będzie wykorzystywany do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     </w:t>
            </w:r>
          </w:p>
          <w:p w:rsidR="00E83F3A" w:rsidRDefault="006D6279" w:rsidP="006D6279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przewozu 2 -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max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. 3 osobowego zespołu ratunkowego + jeden pacjent</w:t>
            </w:r>
            <w:r w:rsidR="000B0134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. Kierowca z kategorią prawa jazdy „B” .</w:t>
            </w:r>
            <w:r w:rsidR="00E83F3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         </w:t>
            </w:r>
          </w:p>
        </w:tc>
        <w:tc>
          <w:tcPr>
            <w:tcW w:w="323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d.m.c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. (brutto) skompletowanego ambulansu</w:t>
            </w:r>
          </w:p>
        </w:tc>
      </w:tr>
      <w:tr w:rsidR="00E83F3A" w:rsidRPr="000D2E8E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Pr="006D6279" w:rsidRDefault="00E83F3A">
            <w:pPr>
              <w:jc w:val="right"/>
              <w:rPr>
                <w:snapToGrid w:val="0"/>
                <w:sz w:val="20"/>
                <w:lang w:val="pl-PL"/>
              </w:rPr>
            </w:pPr>
            <w:r w:rsidRPr="006D6279">
              <w:rPr>
                <w:snapToGrid w:val="0"/>
                <w:sz w:val="20"/>
                <w:lang w:val="pl-PL"/>
              </w:rPr>
              <w:t>13.</w:t>
            </w:r>
          </w:p>
        </w:tc>
        <w:tc>
          <w:tcPr>
            <w:tcW w:w="1931" w:type="pct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B20473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C7668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Wymagane </w:t>
            </w:r>
            <w:r w:rsidR="006B49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minimalne </w:t>
            </w:r>
            <w:r w:rsidRPr="00C7668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okresy gwarancyjne</w:t>
            </w:r>
            <w:r w:rsidR="0010545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dla</w:t>
            </w:r>
            <w:r w:rsidRPr="00C7668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: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B4971" w:rsidRDefault="00E83F3A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oferowane okresy</w:t>
            </w:r>
            <w:r w:rsidR="006B4971" w:rsidRPr="006B4971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oraz czy gwarancja Wykonawcy czy producenta -</w:t>
            </w:r>
            <w:r w:rsidRPr="006B4971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odpowiednio :</w:t>
            </w:r>
          </w:p>
        </w:tc>
      </w:tr>
      <w:tr w:rsidR="00E83F3A" w:rsidRPr="00791531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Pr="00D36173" w:rsidRDefault="00E83F3A">
            <w:pPr>
              <w:jc w:val="right"/>
              <w:rPr>
                <w:snapToGrid w:val="0"/>
                <w:sz w:val="20"/>
                <w:lang w:val="pl-PL"/>
              </w:rPr>
            </w:pPr>
            <w:r w:rsidRPr="00D36173">
              <w:rPr>
                <w:snapToGrid w:val="0"/>
                <w:sz w:val="20"/>
                <w:lang w:val="pl-PL"/>
              </w:rPr>
              <w:t>a)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B4971" w:rsidRDefault="00E83F3A" w:rsidP="0079153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pojazdu bazowego; min. 24 m-ce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E83F3A" w:rsidRPr="001103A4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Pr="00791531" w:rsidRDefault="00E83F3A">
            <w:pPr>
              <w:jc w:val="right"/>
              <w:rPr>
                <w:snapToGrid w:val="0"/>
                <w:sz w:val="20"/>
                <w:lang w:val="pl-PL"/>
              </w:rPr>
            </w:pPr>
            <w:r w:rsidRPr="00791531">
              <w:rPr>
                <w:snapToGrid w:val="0"/>
                <w:sz w:val="20"/>
                <w:lang w:val="pl-PL"/>
              </w:rPr>
              <w:t>b)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B4971" w:rsidRDefault="00E83F3A" w:rsidP="00B730B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zabudowy </w:t>
            </w:r>
            <w:r w:rsidR="006B497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specjalistyczn</w:t>
            </w:r>
            <w:r w:rsid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ej</w:t>
            </w:r>
            <w:r w:rsidR="006B497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ambulansu</w:t>
            </w:r>
            <w:r w:rsidRPr="006B497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; min. 24 m-ce</w:t>
            </w:r>
            <w:r w:rsid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E83F3A" w:rsidRPr="001103A4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Pr="0078353B" w:rsidRDefault="00E83F3A">
            <w:pPr>
              <w:jc w:val="right"/>
              <w:rPr>
                <w:snapToGrid w:val="0"/>
                <w:sz w:val="20"/>
                <w:lang w:val="pl-PL"/>
              </w:rPr>
            </w:pPr>
            <w:r w:rsidRPr="0078353B">
              <w:rPr>
                <w:snapToGrid w:val="0"/>
                <w:sz w:val="20"/>
                <w:lang w:val="pl-PL"/>
              </w:rPr>
              <w:t>c)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B4971" w:rsidRDefault="00881D5F" w:rsidP="0010545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powłok lakierniczych; min. 24 m-ce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E83F3A" w:rsidRPr="000D2E8E" w:rsidTr="00B15910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Pr="0078353B" w:rsidRDefault="00E83F3A">
            <w:pPr>
              <w:jc w:val="right"/>
              <w:rPr>
                <w:snapToGrid w:val="0"/>
                <w:sz w:val="20"/>
                <w:lang w:val="pl-PL"/>
              </w:rPr>
            </w:pPr>
            <w:r w:rsidRPr="0078353B">
              <w:rPr>
                <w:snapToGrid w:val="0"/>
                <w:sz w:val="20"/>
                <w:lang w:val="pl-PL"/>
              </w:rPr>
              <w:t>14.</w:t>
            </w:r>
          </w:p>
        </w:tc>
        <w:tc>
          <w:tcPr>
            <w:tcW w:w="1931" w:type="pct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EB3A9C" w:rsidRDefault="00156C8A" w:rsidP="0014593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Na wezwanie Zamawiającego</w:t>
            </w:r>
            <w:r w:rsidR="00E83F3A"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należy </w:t>
            </w:r>
            <w:r w:rsidR="007909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dostarczyć  dokumenty o których mowa </w:t>
            </w:r>
            <w:r w:rsidR="0079098E"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 pkt. </w:t>
            </w:r>
            <w:r w:rsidR="0014593F"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VII.3</w:t>
            </w:r>
            <w:r w:rsidR="0079098E"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79098E"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siwz</w:t>
            </w:r>
            <w:proofErr w:type="spellEnd"/>
            <w:r w:rsidR="00E83F3A"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: </w:t>
            </w:r>
            <w:r w:rsidR="0014593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 tym</w:t>
            </w:r>
            <w:r w:rsidR="00E83F3A"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7909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m.in. </w:t>
            </w:r>
            <w:r w:rsidR="00E83F3A"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kopię </w:t>
            </w:r>
            <w:r w:rsidR="00E83F3A"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świadectwa homologacji dla kompletnie zabudowanego ambulansu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sanitarnego</w:t>
            </w:r>
            <w:r w:rsidR="00E83F3A"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oraz </w:t>
            </w:r>
            <w:r w:rsidR="00E83F3A" w:rsidRPr="007B230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certyfikaty lub deklaracje </w:t>
            </w:r>
            <w:r w:rsidR="00E83F3A" w:rsidRPr="007B2305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zgodności</w:t>
            </w:r>
            <w:r w:rsidR="00E83F3A"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dla ambulansu i wyposażenia medycznego,  w </w:t>
            </w:r>
            <w:r w:rsidR="00D86652"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szczególności</w:t>
            </w:r>
            <w:r w:rsidR="00E83F3A"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dla :</w:t>
            </w:r>
            <w:r w:rsidR="00E83F3A">
              <w:rPr>
                <w:rFonts w:ascii="Times New Roman" w:hAnsi="Times New Roman"/>
                <w:b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 w:rsidP="00694924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</w:t>
            </w:r>
            <w:r w:rsid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  <w:r w:rsidR="00694924" w:rsidRP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u w:val="single"/>
                <w:lang w:val="pl-PL"/>
              </w:rPr>
              <w:t>poniżej</w:t>
            </w:r>
            <w:r w:rsidRP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jakie dokumenty </w:t>
            </w:r>
            <w:r w:rsidR="008963D8" w:rsidRP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Wykonawca załączy na Wezwanie Zamawiającego</w:t>
            </w:r>
            <w:r w:rsid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i nr strony</w:t>
            </w:r>
            <w:r w:rsidRP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  <w:r w:rsid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na której znajduje się każdy z nich</w:t>
            </w:r>
          </w:p>
        </w:tc>
      </w:tr>
      <w:tr w:rsidR="00E83F3A" w:rsidTr="00B15910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Default="00E83F3A">
            <w:pPr>
              <w:jc w:val="right"/>
              <w:rPr>
                <w:snapToGrid w:val="0"/>
                <w:sz w:val="20"/>
                <w:lang w:val="pl-PL"/>
              </w:rPr>
            </w:pPr>
            <w:r>
              <w:rPr>
                <w:snapToGrid w:val="0"/>
                <w:sz w:val="20"/>
                <w:lang w:val="pl-PL"/>
              </w:rPr>
              <w:t>a)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B4971" w:rsidRDefault="00E83F3A" w:rsidP="001103A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ambulansu kompletnie zabudowanego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4924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E83F3A" w:rsidTr="00B15910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Default="00E83F3A">
            <w:pPr>
              <w:jc w:val="right"/>
              <w:rPr>
                <w:snapToGrid w:val="0"/>
                <w:sz w:val="20"/>
                <w:lang w:val="pl-PL"/>
              </w:rPr>
            </w:pPr>
            <w:r>
              <w:rPr>
                <w:snapToGrid w:val="0"/>
                <w:sz w:val="20"/>
                <w:lang w:val="pl-PL"/>
              </w:rPr>
              <w:t>b)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B4971" w:rsidRDefault="00E83F3A" w:rsidP="001103A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noszy głównych z transporterem tabela </w:t>
            </w:r>
            <w:r w:rsidRPr="00995E2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5a poz. 11.1, 11.2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4924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E83F3A" w:rsidTr="00B15910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Default="00E83F3A">
            <w:pPr>
              <w:jc w:val="right"/>
              <w:rPr>
                <w:snapToGrid w:val="0"/>
                <w:sz w:val="20"/>
                <w:lang w:val="pl-PL"/>
              </w:rPr>
            </w:pPr>
            <w:r>
              <w:rPr>
                <w:snapToGrid w:val="0"/>
                <w:sz w:val="20"/>
                <w:lang w:val="pl-PL"/>
              </w:rPr>
              <w:t>c)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B4971" w:rsidRDefault="00E83F3A" w:rsidP="00536A3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systemu mocowania noszy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4924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E83F3A" w:rsidTr="008963D8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E83F3A" w:rsidRDefault="00881D5F" w:rsidP="00881D5F">
            <w:pPr>
              <w:jc w:val="right"/>
              <w:rPr>
                <w:snapToGrid w:val="0"/>
                <w:sz w:val="20"/>
                <w:lang w:val="pl-PL"/>
              </w:rPr>
            </w:pPr>
            <w:r>
              <w:rPr>
                <w:snapToGrid w:val="0"/>
                <w:sz w:val="20"/>
                <w:lang w:val="pl-PL"/>
              </w:rPr>
              <w:lastRenderedPageBreak/>
              <w:t>d</w:t>
            </w:r>
            <w:r w:rsidR="00E83F3A">
              <w:rPr>
                <w:snapToGrid w:val="0"/>
                <w:sz w:val="20"/>
                <w:lang w:val="pl-PL"/>
              </w:rPr>
              <w:t>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E83F3A" w:rsidRPr="006B4971" w:rsidRDefault="00E83F3A" w:rsidP="00536A3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proofErr w:type="spellStart"/>
            <w:r w:rsidRPr="006B497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panela</w:t>
            </w:r>
            <w:proofErr w:type="spellEnd"/>
            <w:r w:rsidRPr="006B497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tlenowego, gniazd tlenowych tabela </w:t>
            </w:r>
            <w:r w:rsidRPr="00995E2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5a poz. 8.1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E83F3A" w:rsidRPr="00694924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963D8" w:rsidTr="008963D8">
        <w:trPr>
          <w:gridAfter w:val="1"/>
          <w:wAfter w:w="1364" w:type="pct"/>
          <w:cantSplit/>
          <w:trHeight w:val="523"/>
        </w:trPr>
        <w:tc>
          <w:tcPr>
            <w:tcW w:w="145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:rsidR="008963D8" w:rsidRDefault="008963D8" w:rsidP="00C32249">
            <w:pPr>
              <w:jc w:val="right"/>
              <w:rPr>
                <w:snapToGrid w:val="0"/>
                <w:sz w:val="20"/>
                <w:lang w:val="pl-PL"/>
              </w:rPr>
            </w:pPr>
          </w:p>
        </w:tc>
        <w:tc>
          <w:tcPr>
            <w:tcW w:w="1931" w:type="pct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:rsidR="008963D8" w:rsidRDefault="008963D8" w:rsidP="00536A39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2A7FDE" w:rsidRDefault="002A7FDE" w:rsidP="00536A39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2A7FDE" w:rsidRDefault="002A7FDE" w:rsidP="00536A39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2A7FDE" w:rsidRDefault="002A7FDE" w:rsidP="00536A39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2A7FDE" w:rsidRPr="00666612" w:rsidRDefault="002A7FDE" w:rsidP="00536A39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:rsidR="008963D8" w:rsidRDefault="008963D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:rsidR="008963D8" w:rsidRPr="009912C0" w:rsidRDefault="008963D8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D21B33" w:rsidTr="00B15910">
        <w:trPr>
          <w:gridAfter w:val="1"/>
          <w:wAfter w:w="1364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Pr="00D21B33" w:rsidRDefault="00E83F3A">
            <w:pPr>
              <w:jc w:val="right"/>
              <w:rPr>
                <w:snapToGrid w:val="0"/>
                <w:color w:val="0000FF"/>
                <w:sz w:val="20"/>
                <w:lang w:val="pl-PL"/>
              </w:rPr>
            </w:pPr>
            <w:r w:rsidRPr="00D21B33">
              <w:rPr>
                <w:snapToGrid w:val="0"/>
                <w:sz w:val="20"/>
                <w:lang w:val="pl-PL"/>
              </w:rPr>
              <w:t>15</w:t>
            </w:r>
            <w:r w:rsidRPr="00D21B33">
              <w:rPr>
                <w:snapToGrid w:val="0"/>
                <w:color w:val="0000FF"/>
                <w:sz w:val="20"/>
                <w:lang w:val="pl-PL"/>
              </w:rPr>
              <w:t>.</w:t>
            </w:r>
          </w:p>
        </w:tc>
        <w:tc>
          <w:tcPr>
            <w:tcW w:w="430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E83F3A" w:rsidRPr="00D21B33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21B3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 :</w:t>
            </w:r>
          </w:p>
        </w:tc>
        <w:tc>
          <w:tcPr>
            <w:tcW w:w="206" w:type="pct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:rsidR="00E83F3A" w:rsidRPr="00D21B33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95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D21B33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E83F3A" w:rsidRPr="00D21B33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D21B33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0D2E8E" w:rsidTr="00B15910">
        <w:trPr>
          <w:gridAfter w:val="1"/>
          <w:wAfter w:w="1364" w:type="pct"/>
          <w:cantSplit/>
          <w:trHeight w:val="977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Default="00D86652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a</w:t>
            </w:r>
            <w:r w:rsidR="00E83F3A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urządzenia medyczne jak i elementy wyposażenia muszą się dać pewnie i szybko zamocować w wyznaczonych do tego miejscach, zamocowania muszą zapobiegać przesuwaniu, drganiom, podskakiwaniu sprzętu w trakcie ruchu, przyspieszania i hamowania ambulansu.  W miejscach zawieszania, mocowania :  noszy podbierakowych, krzesełka kardiologicznego, desek ortopedycznych należy zastosować elementy tłumiące drgania i hałasy powstające w trakcie ruchu ambulansu.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0D2E8E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Default="00D86652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b</w:t>
            </w:r>
            <w:r w:rsidR="00E83F3A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miejsca siedzące muszą być wyposażone w pasy bezpieczeństwa i zagłówki.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0D2E8E" w:rsidTr="00B15910">
        <w:trPr>
          <w:gridAfter w:val="1"/>
          <w:wAfter w:w="1364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83F3A" w:rsidRDefault="00D86652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c</w:t>
            </w:r>
            <w:r w:rsidR="00E83F3A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425B55" w:rsidRDefault="00E83F3A" w:rsidP="00B514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pojazd bazowy jest wyprodukowany nie wcześniej niż w </w:t>
            </w:r>
            <w:r w:rsidRPr="00881D5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</w:t>
            </w:r>
            <w:r w:rsidR="00B514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</w:t>
            </w:r>
            <w:r w:rsidRPr="00881D5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r.,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ostateczna zabudowa, jako ambulans sanitarny wykonana w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20</w:t>
            </w:r>
            <w:r w:rsidR="00B5143C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20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 xml:space="preserve"> r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9912C0" w:rsidRDefault="00E83F3A" w:rsidP="001C1F9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datę produkcji pojazdu bazowego</w:t>
            </w:r>
            <w:r w:rsid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</w:p>
        </w:tc>
      </w:tr>
      <w:tr w:rsidR="00E83F3A" w:rsidTr="00B15910">
        <w:trPr>
          <w:gridAfter w:val="1"/>
          <w:wAfter w:w="1364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83F3A" w:rsidRPr="00B5143C" w:rsidRDefault="00D86652" w:rsidP="00D86652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B5143C">
              <w:rPr>
                <w:snapToGrid w:val="0"/>
                <w:color w:val="000000"/>
                <w:sz w:val="20"/>
                <w:lang w:val="pl-PL"/>
              </w:rPr>
              <w:t>d</w:t>
            </w:r>
            <w:r w:rsidR="00E83F3A" w:rsidRPr="00B5143C">
              <w:rPr>
                <w:snapToGrid w:val="0"/>
                <w:color w:val="000000"/>
                <w:sz w:val="20"/>
                <w:lang w:val="pl-PL"/>
              </w:rPr>
              <w:t>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 w:rsidP="0007760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D29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koło rezerwowe umieszczone poza przedziałem pacjenta – w miejscu umożliwiającym jego wymianę przez kierowcę ambulansu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*napisać gdzie umieszczone</w:t>
            </w:r>
          </w:p>
        </w:tc>
      </w:tr>
      <w:tr w:rsidR="00E83F3A" w:rsidTr="00B01865">
        <w:trPr>
          <w:gridAfter w:val="1"/>
          <w:wAfter w:w="1364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83F3A" w:rsidRDefault="00D86652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e</w:t>
            </w:r>
            <w:r w:rsidR="00E83F3A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EE65BD" w:rsidRDefault="00E83F3A" w:rsidP="00EE65BD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Wykonawca zapewni odpowiednie umiejscowienie elementów systemu wspomagania dowodzenia SWD w ambulansie wraz 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z wyprowadzeniem przewodów zasilających z zabezpieczeniami – Opis urządzeń SWD znajduje się w załączniku nr 5 do </w:t>
            </w:r>
            <w:proofErr w:type="spellStart"/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siwz</w:t>
            </w:r>
            <w:proofErr w:type="spellEnd"/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E83F3A" w:rsidRPr="000D2E8E" w:rsidTr="00B15910">
        <w:trPr>
          <w:gridAfter w:val="1"/>
          <w:wAfter w:w="1364" w:type="pct"/>
          <w:cantSplit/>
          <w:trHeight w:val="40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Pr="0010068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10068A">
              <w:rPr>
                <w:snapToGrid w:val="0"/>
                <w:color w:val="000000"/>
                <w:sz w:val="20"/>
                <w:lang w:val="pl-PL"/>
              </w:rPr>
              <w:t>16.</w:t>
            </w:r>
          </w:p>
        </w:tc>
        <w:tc>
          <w:tcPr>
            <w:tcW w:w="1931" w:type="pct"/>
            <w:gridSpan w:val="7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F3A" w:rsidRPr="003B2B43" w:rsidRDefault="00E83F3A" w:rsidP="006B497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Wraz z </w:t>
            </w:r>
            <w:r w:rsidR="00D009D6" w:rsidRPr="006B49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kompletnym ambulansem</w:t>
            </w:r>
            <w:r w:rsidRPr="006B49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Wykonawca musi przekazać wszystkie dokumenty potrzebne do zarejestrowania pojazdu </w:t>
            </w:r>
            <w:r w:rsidR="006B4971" w:rsidRPr="006B49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i dalszej jego eksploatacji, w szczególności</w:t>
            </w:r>
            <w:r w:rsidRPr="006B49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bookmarkStart w:id="0" w:name="_GoBack"/>
            <w:bookmarkEnd w:id="0"/>
          </w:p>
        </w:tc>
        <w:tc>
          <w:tcPr>
            <w:tcW w:w="123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0D2E8E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Pr="0010068A" w:rsidRDefault="00E83F3A">
            <w:pPr>
              <w:jc w:val="right"/>
              <w:rPr>
                <w:snapToGrid w:val="0"/>
                <w:color w:val="000000"/>
                <w:sz w:val="20"/>
                <w:lang w:val="pl-PL"/>
              </w:rPr>
            </w:pPr>
            <w:r w:rsidRPr="0010068A">
              <w:rPr>
                <w:snapToGrid w:val="0"/>
                <w:color w:val="000000"/>
                <w:sz w:val="20"/>
                <w:lang w:val="pl-PL"/>
              </w:rPr>
              <w:t>a)</w:t>
            </w:r>
          </w:p>
        </w:tc>
        <w:tc>
          <w:tcPr>
            <w:tcW w:w="1931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Karta pojazdu odpowiednio wypełniona dla pojazdu bazowego (wymagane do rejestracji pojazdu)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0D2E8E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Default="00E83F3A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b)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Wyciąg ze świadectwa homologacji dla pojazdu bazowego (wymagane do rejestracji pojazdu)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</w:tr>
      <w:tr w:rsidR="00D009D6" w:rsidRPr="000D2E8E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09D6" w:rsidRDefault="006B497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c)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09D6" w:rsidRPr="00D009D6" w:rsidRDefault="006B4971" w:rsidP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40AF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Zaświadczenie </w:t>
            </w:r>
            <w:r w:rsidRPr="00DD7D8F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stacji diagnostycznej o wykonaniu dodatkowego przeglądu potwierdzającego dokonanie zmian konstrukcyjnych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każdego </w:t>
            </w:r>
            <w:r w:rsidRPr="00DD7D8F">
              <w:rPr>
                <w:rFonts w:ascii="Times New Roman" w:hAnsi="Times New Roman"/>
                <w:sz w:val="20"/>
                <w:szCs w:val="20"/>
                <w:lang w:val="pl-PL"/>
              </w:rPr>
              <w:t>pojazdu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09D6" w:rsidRPr="00D009D6" w:rsidRDefault="00D009D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D009D6" w:rsidRPr="00D009D6" w:rsidRDefault="00D009D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6B4971" w:rsidRPr="00D009D6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4971" w:rsidRDefault="006B4971" w:rsidP="006B497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Default="006B4971" w:rsidP="003878B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Instrukcja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obsługi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pojazdu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D009D6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6B4971" w:rsidRPr="00D009D6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6B4971" w:rsidRPr="00D009D6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4971" w:rsidRDefault="006B4971" w:rsidP="006B497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e)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Default="006B4971" w:rsidP="003878B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Książka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obsług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przeglądów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pojazdu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D009D6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6B4971" w:rsidRPr="00D009D6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6B4971" w:rsidRPr="000D2E8E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4971" w:rsidRDefault="006B4971" w:rsidP="006B497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f)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0553C5" w:rsidRDefault="006B4971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pozostałe i</w:t>
            </w:r>
            <w:r w:rsidRPr="000553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nstrukcj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</w:t>
            </w:r>
            <w:r w:rsidRPr="000553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obsługi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pojazdu i jego osprzętu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D90E39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6B4971" w:rsidRPr="00D90E39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6B4971" w:rsidRPr="000D2E8E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4971" w:rsidRDefault="006B4971" w:rsidP="006B497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g)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0553C5" w:rsidRDefault="006B4971" w:rsidP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Instrukcję obsługi i konserwacji oraz kartę gwarancyjną zabudowy specjalistycznej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D90E39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6B4971" w:rsidRPr="00D90E39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6B4971" w:rsidRPr="000D2E8E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4971" w:rsidRDefault="006B4971" w:rsidP="006B497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h)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097748" w:rsidRDefault="006B4971" w:rsidP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Instrukcje obsługi i karty gwarancyjne dla wszystkich urządzeń zamontowanych w ambulansie, które nie są objęte bezpośrednio instrukcją i gwarancją zabudowy specjalistycznej, które objęte są niezależnie gwarancją producenta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791531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6B4971" w:rsidRPr="00791531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6B4971" w:rsidRPr="000D2E8E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4971" w:rsidRDefault="006B497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i)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F316B7" w:rsidRDefault="006B4971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C40AF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Schemat elektryczny i montażowy dodatkowych instalacji ambulansu – schemat rozmieszczenia przekaźników i bezpieczników chroniących instalacje elektryczne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E069BB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6B4971" w:rsidRPr="00E069BB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6B4971" w:rsidRPr="000D2E8E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4971" w:rsidRDefault="006B497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j)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CC4B2B" w:rsidRDefault="006B4971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C4B2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Wykaz łącznie z adresami, zlokalizowanych najbliżej siedziby Zamawiającego, autoryzowanych stacji obsług i napraw gwarancyjnych pojazdu bazowego 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6B4971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6B4971" w:rsidRPr="000D2E8E" w:rsidTr="00834F98">
        <w:trPr>
          <w:gridBefore w:val="1"/>
          <w:wBefore w:w="10" w:type="pct"/>
          <w:trHeight w:val="504"/>
        </w:trPr>
        <w:tc>
          <w:tcPr>
            <w:tcW w:w="4990" w:type="pct"/>
            <w:gridSpan w:val="11"/>
          </w:tcPr>
          <w:p w:rsidR="00B5143C" w:rsidRDefault="00B5143C" w:rsidP="00834F98">
            <w:pPr>
              <w:pStyle w:val="Bezodstpw"/>
              <w:tabs>
                <w:tab w:val="left" w:pos="5096"/>
                <w:tab w:val="right" w:pos="14449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B5143C" w:rsidRDefault="00B5143C" w:rsidP="00834F98">
            <w:pPr>
              <w:pStyle w:val="Bezodstpw"/>
              <w:tabs>
                <w:tab w:val="left" w:pos="5096"/>
                <w:tab w:val="right" w:pos="14449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B5143C" w:rsidRDefault="00B5143C" w:rsidP="00834F98">
            <w:pPr>
              <w:pStyle w:val="Bezodstpw"/>
              <w:tabs>
                <w:tab w:val="left" w:pos="5096"/>
                <w:tab w:val="right" w:pos="14449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7B2305" w:rsidRDefault="007B2305" w:rsidP="00834F98">
            <w:pPr>
              <w:pStyle w:val="Bezodstpw"/>
              <w:tabs>
                <w:tab w:val="left" w:pos="5096"/>
                <w:tab w:val="right" w:pos="14449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7B2305" w:rsidRDefault="007B2305" w:rsidP="00834F98">
            <w:pPr>
              <w:pStyle w:val="Bezodstpw"/>
              <w:tabs>
                <w:tab w:val="left" w:pos="5096"/>
                <w:tab w:val="right" w:pos="14449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B5143C" w:rsidRDefault="00B5143C" w:rsidP="00834F98">
            <w:pPr>
              <w:pStyle w:val="Bezodstpw"/>
              <w:tabs>
                <w:tab w:val="left" w:pos="5096"/>
                <w:tab w:val="right" w:pos="14449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11C05" w:rsidRDefault="00111C05" w:rsidP="00834F98">
            <w:pPr>
              <w:pStyle w:val="Bezodstpw"/>
              <w:tabs>
                <w:tab w:val="left" w:pos="5096"/>
                <w:tab w:val="right" w:pos="14449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11C05" w:rsidRDefault="00111C05" w:rsidP="00834F98">
            <w:pPr>
              <w:pStyle w:val="Bezodstpw"/>
              <w:tabs>
                <w:tab w:val="left" w:pos="5096"/>
                <w:tab w:val="right" w:pos="14449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11C05" w:rsidRDefault="00111C05" w:rsidP="00834F98">
            <w:pPr>
              <w:pStyle w:val="Bezodstpw"/>
              <w:tabs>
                <w:tab w:val="left" w:pos="5096"/>
                <w:tab w:val="right" w:pos="14449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B5143C" w:rsidRDefault="00B5143C" w:rsidP="00834F98">
            <w:pPr>
              <w:pStyle w:val="Bezodstpw"/>
              <w:tabs>
                <w:tab w:val="left" w:pos="5096"/>
                <w:tab w:val="right" w:pos="14449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834F98" w:rsidRPr="00834F98" w:rsidRDefault="00834F98" w:rsidP="00834F98">
            <w:pPr>
              <w:pStyle w:val="Bezodstpw"/>
              <w:tabs>
                <w:tab w:val="left" w:pos="5096"/>
                <w:tab w:val="right" w:pos="14449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lastRenderedPageBreak/>
              <w:tab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  <w:proofErr w:type="spellStart"/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>ałącznik</w:t>
            </w:r>
            <w:proofErr w:type="spellEnd"/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nr 1d do SIWZ</w:t>
            </w:r>
          </w:p>
          <w:p w:rsidR="00834F98" w:rsidRPr="0014593F" w:rsidRDefault="00834F98" w:rsidP="00834F98">
            <w:pPr>
              <w:numPr>
                <w:ilvl w:val="6"/>
                <w:numId w:val="6"/>
              </w:numPr>
              <w:tabs>
                <w:tab w:val="clear" w:pos="5040"/>
                <w:tab w:val="left" w:pos="540"/>
                <w:tab w:val="num" w:pos="567"/>
              </w:tabs>
              <w:suppressAutoHyphens/>
              <w:ind w:left="567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14593F">
              <w:rPr>
                <w:rFonts w:ascii="Times New Roman" w:hAnsi="Times New Roman"/>
                <w:sz w:val="20"/>
                <w:szCs w:val="20"/>
                <w:lang w:val="pl-PL"/>
              </w:rPr>
              <w:t>Zapewnię zgodnie z wymaganiami Zamawiającego i w uzgodnieniu z nim  miejsce do montażu urządzeń systemu SWD</w:t>
            </w:r>
            <w:r w:rsidR="000D4AFF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PRM</w:t>
            </w:r>
          </w:p>
          <w:p w:rsidR="00834F98" w:rsidRPr="0014593F" w:rsidRDefault="00834F98" w:rsidP="00834F98">
            <w:pPr>
              <w:tabs>
                <w:tab w:val="left" w:pos="540"/>
                <w:tab w:val="num" w:pos="567"/>
              </w:tabs>
              <w:suppressAutoHyphens/>
              <w:ind w:left="567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14593F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      opisanych w Tabeli nr 6 poniżej, </w:t>
            </w:r>
            <w:proofErr w:type="spellStart"/>
            <w:r w:rsidRPr="0014593F">
              <w:rPr>
                <w:rFonts w:ascii="Times New Roman" w:hAnsi="Times New Roman"/>
                <w:sz w:val="20"/>
                <w:szCs w:val="20"/>
                <w:lang w:val="pl-PL"/>
              </w:rPr>
              <w:t>t.j</w:t>
            </w:r>
            <w:proofErr w:type="spellEnd"/>
            <w:r w:rsidRPr="0014593F">
              <w:rPr>
                <w:rFonts w:ascii="Times New Roman" w:hAnsi="Times New Roman"/>
                <w:sz w:val="20"/>
                <w:szCs w:val="20"/>
                <w:lang w:val="pl-PL"/>
              </w:rPr>
              <w:t>.</w:t>
            </w:r>
          </w:p>
          <w:p w:rsidR="00834F98" w:rsidRPr="00834F98" w:rsidRDefault="00834F98" w:rsidP="00834F98">
            <w:pPr>
              <w:numPr>
                <w:ilvl w:val="1"/>
                <w:numId w:val="6"/>
              </w:numPr>
              <w:tabs>
                <w:tab w:val="num" w:pos="993"/>
              </w:tabs>
              <w:suppressAutoHyphens/>
              <w:ind w:left="993" w:hanging="45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4F98">
              <w:rPr>
                <w:rFonts w:ascii="Times New Roman" w:hAnsi="Times New Roman"/>
                <w:sz w:val="20"/>
                <w:szCs w:val="20"/>
              </w:rPr>
              <w:t>modułu</w:t>
            </w:r>
            <w:proofErr w:type="spellEnd"/>
            <w:r w:rsidRPr="00834F98">
              <w:rPr>
                <w:rFonts w:ascii="Times New Roman" w:hAnsi="Times New Roman"/>
                <w:sz w:val="20"/>
                <w:szCs w:val="20"/>
              </w:rPr>
              <w:t xml:space="preserve"> GPS ,</w:t>
            </w:r>
          </w:p>
          <w:p w:rsidR="00834F98" w:rsidRPr="00834F98" w:rsidRDefault="00834F98" w:rsidP="00834F98">
            <w:pPr>
              <w:numPr>
                <w:ilvl w:val="1"/>
                <w:numId w:val="6"/>
              </w:numPr>
              <w:tabs>
                <w:tab w:val="num" w:pos="993"/>
              </w:tabs>
              <w:suppressAutoHyphens/>
              <w:ind w:left="993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>drukarki wraz z podstawą,</w:t>
            </w:r>
          </w:p>
          <w:p w:rsidR="00834F98" w:rsidRPr="00834F98" w:rsidRDefault="00834F98" w:rsidP="00834F98">
            <w:pPr>
              <w:numPr>
                <w:ilvl w:val="1"/>
                <w:numId w:val="6"/>
              </w:numPr>
              <w:tabs>
                <w:tab w:val="num" w:pos="993"/>
              </w:tabs>
              <w:suppressAutoHyphens/>
              <w:ind w:left="993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>tabletu przenośnego wraz z</w:t>
            </w:r>
            <w:r w:rsidR="000D4AFF">
              <w:rPr>
                <w:rFonts w:ascii="Times New Roman" w:hAnsi="Times New Roman"/>
                <w:sz w:val="20"/>
                <w:szCs w:val="20"/>
                <w:lang w:val="pl-PL"/>
              </w:rPr>
              <w:t>e stacją dokującą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i przetwornicą napięcia.</w:t>
            </w:r>
          </w:p>
          <w:p w:rsidR="00834F98" w:rsidRPr="00834F98" w:rsidRDefault="00834F98" w:rsidP="00834F9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num" w:pos="538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>Umożliwię uprawnionemu przedstawicielowi Zamawiającego montaż w/w urządzeń systemu SWD</w:t>
            </w:r>
            <w:r w:rsidR="000D4AFF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PRM</w:t>
            </w: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>w ambulansach stanowiących przedmiot zamówienia</w:t>
            </w:r>
            <w:r w:rsidR="000D4AFF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w uzgodnionym terminie</w:t>
            </w: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>.</w:t>
            </w:r>
          </w:p>
          <w:p w:rsidR="00834F98" w:rsidRDefault="00834F98" w:rsidP="00834F9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num" w:pos="538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Wyprowadzę </w:t>
            </w:r>
            <w:r w:rsidR="0014593F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przewody z </w:t>
            </w: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>niezbędn</w:t>
            </w:r>
            <w:r w:rsidR="0014593F">
              <w:rPr>
                <w:rFonts w:ascii="Times New Roman" w:hAnsi="Times New Roman"/>
                <w:sz w:val="20"/>
                <w:szCs w:val="20"/>
                <w:lang w:val="pl-PL"/>
              </w:rPr>
              <w:t>ymi</w:t>
            </w: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napięcia</w:t>
            </w:r>
            <w:r w:rsidR="0014593F">
              <w:rPr>
                <w:rFonts w:ascii="Times New Roman" w:hAnsi="Times New Roman"/>
                <w:sz w:val="20"/>
                <w:szCs w:val="20"/>
                <w:lang w:val="pl-PL"/>
              </w:rPr>
              <w:t>mi</w:t>
            </w: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i sygnał</w:t>
            </w:r>
            <w:r w:rsidR="0014593F">
              <w:rPr>
                <w:rFonts w:ascii="Times New Roman" w:hAnsi="Times New Roman"/>
                <w:sz w:val="20"/>
                <w:szCs w:val="20"/>
                <w:lang w:val="pl-PL"/>
              </w:rPr>
              <w:t>ami</w:t>
            </w: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do zasilania i sterowania urządzeń systemu SWD –</w:t>
            </w: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 xml:space="preserve"> opisane szczegółowo w tabeli nr 6 poniżej.</w:t>
            </w:r>
          </w:p>
          <w:p w:rsidR="00584DA3" w:rsidRDefault="00584DA3" w:rsidP="00834F9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num" w:pos="538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Zamontuję na kokpicie w kabinie kierowcy uchwyt do mocowania tabletu – opis w pkt. 7.6 tabeli nr 5a</w:t>
            </w:r>
          </w:p>
          <w:p w:rsidR="00A577C5" w:rsidRPr="00834F98" w:rsidRDefault="00A577C5" w:rsidP="00834F9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num" w:pos="538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Zamontuję podstawę-uchwyt do drukarki typu HP 202</w:t>
            </w:r>
          </w:p>
          <w:p w:rsidR="00834F98" w:rsidRPr="00834F98" w:rsidRDefault="00834F98" w:rsidP="00834F9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num" w:pos="538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>Wszystkie w/w działania nie będą miały wpływu na zakres i czas udzielonych gwarancji.</w:t>
            </w:r>
          </w:p>
          <w:p w:rsidR="00834F98" w:rsidRDefault="00834F98" w:rsidP="00834F9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num" w:pos="538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>Wszystkie wymagane napięcia i sygnały dla urządzeń SWD są wyprowadzone w uzgodnionych</w:t>
            </w: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 xml:space="preserve"> miejscach zgodnie z poniższym zestawieniem:</w:t>
            </w:r>
          </w:p>
          <w:p w:rsidR="00881D5F" w:rsidRDefault="00881D5F" w:rsidP="00881D5F">
            <w:pPr>
              <w:tabs>
                <w:tab w:val="num" w:pos="538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834F98" w:rsidRPr="00B5143C" w:rsidRDefault="00834F98" w:rsidP="00834F98">
            <w:pPr>
              <w:pStyle w:val="Bezodstpw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B5143C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Tabela nr 6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6"/>
              <w:gridCol w:w="4252"/>
              <w:gridCol w:w="992"/>
              <w:gridCol w:w="4075"/>
            </w:tblGrid>
            <w:tr w:rsidR="00834F98" w:rsidRPr="000D2E8E" w:rsidTr="00834F98">
              <w:trPr>
                <w:trHeight w:val="706"/>
              </w:trPr>
              <w:tc>
                <w:tcPr>
                  <w:tcW w:w="426" w:type="dxa"/>
                </w:tcPr>
                <w:p w:rsidR="00834F98" w:rsidRPr="00B5143C" w:rsidRDefault="00834F98" w:rsidP="00834F9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proofErr w:type="spellStart"/>
                  <w:r w:rsidRPr="00B5143C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Lp</w:t>
                  </w:r>
                  <w:proofErr w:type="spellEnd"/>
                </w:p>
              </w:tc>
              <w:tc>
                <w:tcPr>
                  <w:tcW w:w="4252" w:type="dxa"/>
                </w:tcPr>
                <w:p w:rsidR="00834F98" w:rsidRPr="00B5143C" w:rsidRDefault="00834F98" w:rsidP="00834F9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B5143C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Określenie wymagania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834F98" w:rsidRPr="00B5143C" w:rsidRDefault="00834F98" w:rsidP="00834F9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B5143C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Wpisać „Tak” lub „Nie”</w:t>
                  </w:r>
                </w:p>
              </w:tc>
              <w:tc>
                <w:tcPr>
                  <w:tcW w:w="4075" w:type="dxa"/>
                  <w:tcBorders>
                    <w:bottom w:val="single" w:sz="4" w:space="0" w:color="auto"/>
                  </w:tcBorders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Opis oferowanego rozwiązania, wartości napięć i prądów</w:t>
                  </w:r>
                </w:p>
              </w:tc>
            </w:tr>
            <w:tr w:rsidR="00834F98" w:rsidRPr="00834F98" w:rsidTr="00834F98">
              <w:trPr>
                <w:cantSplit/>
                <w:trHeight w:hRule="exact" w:val="284"/>
              </w:trPr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highlight w:val="lightGray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075" w:type="dxa"/>
                  <w:shd w:val="clear" w:color="auto" w:fill="auto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highlight w:val="lightGray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4</w:t>
                  </w:r>
                </w:p>
              </w:tc>
            </w:tr>
            <w:tr w:rsidR="00834F98" w:rsidRPr="000D2E8E" w:rsidTr="00834F98"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modułu GPS :</w:t>
                  </w:r>
                </w:p>
              </w:tc>
              <w:tc>
                <w:tcPr>
                  <w:tcW w:w="992" w:type="dxa"/>
                  <w:shd w:val="pct15" w:color="auto" w:fill="auto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highlight w:val="lightGray"/>
                      <w:lang w:val="pl-PL"/>
                    </w:rPr>
                  </w:pPr>
                </w:p>
              </w:tc>
              <w:tc>
                <w:tcPr>
                  <w:tcW w:w="4075" w:type="dxa"/>
                  <w:shd w:val="pct15" w:color="auto" w:fill="auto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highlight w:val="lightGray"/>
                      <w:lang w:val="pl-PL"/>
                    </w:rPr>
                  </w:pPr>
                </w:p>
              </w:tc>
            </w:tr>
            <w:tr w:rsidR="00834F98" w:rsidRPr="00834F98" w:rsidTr="00834F98"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 12-1</w:t>
                  </w:r>
                  <w:r w:rsidR="000D4AFF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4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V </w:t>
                  </w:r>
                </w:p>
                <w:p w:rsidR="00834F98" w:rsidRPr="00834F98" w:rsidRDefault="00834F98" w:rsidP="00834F9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,</w:t>
                  </w:r>
                </w:p>
                <w:p w:rsidR="00834F98" w:rsidRPr="00834F98" w:rsidRDefault="00834F98" w:rsidP="00834F9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z </w:t>
                  </w: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zabezpieczeniem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0,5A</w:t>
                  </w:r>
                </w:p>
              </w:tc>
              <w:tc>
                <w:tcPr>
                  <w:tcW w:w="99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75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34F98" w:rsidRPr="000D2E8E" w:rsidTr="00834F98">
              <w:trPr>
                <w:trHeight w:hRule="exact" w:val="567"/>
              </w:trPr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wejściowy działania sygnalizacji świetlnej /koguty/ - / poziom 10-14V/</w:t>
                  </w:r>
                </w:p>
              </w:tc>
              <w:tc>
                <w:tcPr>
                  <w:tcW w:w="99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075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834F98" w:rsidRPr="000D2E8E" w:rsidTr="00834F98">
              <w:trPr>
                <w:trHeight w:hRule="exact" w:val="567"/>
              </w:trPr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wejściowy działania sygnalizacji dźwiękowej - /poziom 10 -14V/</w:t>
                  </w:r>
                </w:p>
              </w:tc>
              <w:tc>
                <w:tcPr>
                  <w:tcW w:w="99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075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834F98" w:rsidRPr="000D2E8E" w:rsidTr="00834F98">
              <w:trPr>
                <w:trHeight w:hRule="exact" w:val="387"/>
              </w:trPr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po włączeniu zapłonu – /poziom 10-14V/</w:t>
                  </w:r>
                </w:p>
              </w:tc>
              <w:tc>
                <w:tcPr>
                  <w:tcW w:w="99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075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834F98" w:rsidRPr="000D2E8E" w:rsidTr="00834F98"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drukarki :</w:t>
                  </w:r>
                </w:p>
              </w:tc>
              <w:tc>
                <w:tcPr>
                  <w:tcW w:w="992" w:type="dxa"/>
                  <w:shd w:val="pct15" w:color="auto" w:fill="auto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075" w:type="dxa"/>
                  <w:shd w:val="pct15" w:color="auto" w:fill="auto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834F98" w:rsidRPr="000D2E8E" w:rsidTr="00834F98"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:rsidR="00834F98" w:rsidRPr="00EB1368" w:rsidRDefault="00834F98" w:rsidP="00EB1368">
                  <w:pPr>
                    <w:pStyle w:val="Bezodstpw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 w:rsidR="00EB136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12-14 V </w:t>
                  </w:r>
                  <w:r w:rsidR="00EB136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</w:t>
                  </w:r>
                  <w:r w:rsidRPr="00EB136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z zabezpieczeniem </w:t>
                  </w:r>
                  <w:r w:rsidR="000D4AFF" w:rsidRPr="00EB136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</w:t>
                  </w:r>
                  <w:r w:rsidRPr="00EB136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A</w:t>
                  </w:r>
                </w:p>
                <w:p w:rsidR="00EB1368" w:rsidRPr="00EB1368" w:rsidRDefault="00EB1368" w:rsidP="00EB136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A577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>oraz</w:t>
                  </w:r>
                  <w:r w:rsidRPr="00EB1368">
                    <w:rPr>
                      <w:rFonts w:ascii="Times New Roman" w:hAnsi="Times New Roman"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 xml:space="preserve"> napięcie zmienne AC 230V</w:t>
                  </w:r>
                  <w:r w:rsidR="00A577C5">
                    <w:rPr>
                      <w:rFonts w:ascii="Times New Roman" w:hAnsi="Times New Roman"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 xml:space="preserve"> w gniazdach, włączane na panelu sterowania</w:t>
                  </w:r>
                </w:p>
              </w:tc>
              <w:tc>
                <w:tcPr>
                  <w:tcW w:w="992" w:type="dxa"/>
                </w:tcPr>
                <w:p w:rsidR="00834F98" w:rsidRPr="00EB136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075" w:type="dxa"/>
                </w:tcPr>
                <w:p w:rsidR="00834F98" w:rsidRPr="00EB136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834F98" w:rsidRPr="000D2E8E" w:rsidTr="00834F98"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Tabletu :</w:t>
                  </w:r>
                </w:p>
              </w:tc>
              <w:tc>
                <w:tcPr>
                  <w:tcW w:w="992" w:type="dxa"/>
                  <w:shd w:val="pct15" w:color="auto" w:fill="auto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075" w:type="dxa"/>
                  <w:shd w:val="pct15" w:color="auto" w:fill="auto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834F98" w:rsidRPr="000D2E8E" w:rsidTr="00834F98"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 w:rsidR="00EB136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poziom 1</w:t>
                  </w:r>
                  <w:r w:rsidR="00EB136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9 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V </w:t>
                  </w:r>
                </w:p>
                <w:p w:rsidR="00834F98" w:rsidRPr="00834F98" w:rsidRDefault="00834F98" w:rsidP="00834F9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br/>
                    <w:t xml:space="preserve">z zabezpieczeniem </w:t>
                  </w: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</w:p>
              </w:tc>
              <w:tc>
                <w:tcPr>
                  <w:tcW w:w="99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075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834F98" w:rsidRPr="00834F98" w:rsidRDefault="00834F98" w:rsidP="00834F98">
            <w:pPr>
              <w:tabs>
                <w:tab w:val="left" w:pos="540"/>
              </w:tabs>
              <w:ind w:left="540" w:hanging="540"/>
              <w:jc w:val="right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6B4971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OŚWIADCZAM,  ŻE  OFEROWNY  AMBULANS  SPEŁNIA  WYŻEJ  WYMIENIONE  WARUNKI  TECHNICZNE</w:t>
            </w:r>
          </w:p>
          <w:p w:rsidR="006B4971" w:rsidRDefault="006B4971" w:rsidP="009F610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  BĘDZIE  DOSTARCZONY  WRAZ  Z  WSZYSTKIMI  DOKUMENTAMI</w:t>
            </w:r>
          </w:p>
        </w:tc>
      </w:tr>
      <w:tr w:rsidR="006B4971" w:rsidRPr="000D2E8E" w:rsidTr="007B510C">
        <w:trPr>
          <w:cantSplit/>
          <w:trHeight w:val="353"/>
        </w:trPr>
        <w:tc>
          <w:tcPr>
            <w:tcW w:w="5000" w:type="pct"/>
            <w:gridSpan w:val="12"/>
            <w:tcBorders>
              <w:bottom w:val="single" w:sz="8" w:space="0" w:color="auto"/>
            </w:tcBorders>
          </w:tcPr>
          <w:p w:rsidR="006B4971" w:rsidRDefault="006B4971" w:rsidP="00834F98">
            <w:pPr>
              <w:pStyle w:val="Nagwek4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pl-PL"/>
              </w:rPr>
              <w:lastRenderedPageBreak/>
              <w:t xml:space="preserve">Wypełnić, wydrukować, podpisać, </w:t>
            </w:r>
            <w:r w:rsidR="00834F98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przesłać na wezwanie Zamawiającego</w:t>
            </w:r>
          </w:p>
        </w:tc>
      </w:tr>
    </w:tbl>
    <w:p w:rsidR="00910F2B" w:rsidRDefault="00910F2B">
      <w:pPr>
        <w:rPr>
          <w:rFonts w:ascii="Arial" w:hAnsi="Arial" w:cs="Arial"/>
          <w:b/>
          <w:i/>
          <w:sz w:val="20"/>
          <w:szCs w:val="20"/>
          <w:lang w:val="pl-PL"/>
        </w:rPr>
      </w:pPr>
    </w:p>
    <w:p w:rsidR="00D756BF" w:rsidRPr="00C609CA" w:rsidRDefault="00D756BF">
      <w:pPr>
        <w:rPr>
          <w:rFonts w:ascii="Arial" w:hAnsi="Arial" w:cs="Arial"/>
          <w:b/>
          <w:i/>
          <w:sz w:val="20"/>
          <w:szCs w:val="20"/>
          <w:lang w:val="pl-PL"/>
        </w:rPr>
      </w:pPr>
      <w:r w:rsidRPr="00C609CA">
        <w:rPr>
          <w:rFonts w:ascii="Arial" w:hAnsi="Arial" w:cs="Arial"/>
          <w:b/>
          <w:i/>
          <w:sz w:val="20"/>
          <w:szCs w:val="20"/>
          <w:lang w:val="pl-PL"/>
        </w:rPr>
        <w:t xml:space="preserve">UWAGA ! </w:t>
      </w:r>
    </w:p>
    <w:p w:rsidR="00D756BF" w:rsidRPr="004A48A2" w:rsidRDefault="00D756BF">
      <w:pPr>
        <w:rPr>
          <w:rFonts w:ascii="Times New Roman" w:hAnsi="Times New Roman"/>
          <w:b/>
          <w:i/>
          <w:sz w:val="20"/>
          <w:szCs w:val="20"/>
          <w:lang w:val="pl-PL"/>
        </w:rPr>
      </w:pPr>
      <w:r w:rsidRPr="00C609CA">
        <w:rPr>
          <w:rFonts w:ascii="Arial" w:hAnsi="Arial" w:cs="Arial"/>
          <w:b/>
          <w:i/>
          <w:sz w:val="20"/>
          <w:szCs w:val="20"/>
          <w:lang w:val="pl-PL"/>
        </w:rPr>
        <w:t xml:space="preserve">-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w </w:t>
      </w:r>
      <w:r w:rsidR="00834F98">
        <w:rPr>
          <w:rFonts w:ascii="Times New Roman" w:hAnsi="Times New Roman"/>
          <w:b/>
          <w:i/>
          <w:sz w:val="20"/>
          <w:szCs w:val="20"/>
          <w:lang w:val="pl-PL"/>
        </w:rPr>
        <w:t xml:space="preserve">Tabelach nr 5 i 5a w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kolumnie nr 5 wpisać słowo „tak” lub „nie”  - </w:t>
      </w:r>
    </w:p>
    <w:p w:rsidR="00D756BF" w:rsidRPr="004A48A2" w:rsidRDefault="00D756BF">
      <w:pPr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- w kolumnie nr 6 opisać krótko zastosowane rozwiązanie, parametry, </w:t>
      </w:r>
    </w:p>
    <w:p w:rsidR="00D756BF" w:rsidRPr="004A48A2" w:rsidRDefault="00D756BF">
      <w:pPr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- pozycje oznaczone  *  muszą być obowiązkowo wypełnione </w:t>
      </w:r>
      <w:r w:rsidR="004A48A2"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opisem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>!</w:t>
      </w:r>
    </w:p>
    <w:p w:rsidR="00D756BF" w:rsidRPr="004A48A2" w:rsidRDefault="00D756BF">
      <w:pPr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>- pozycji zaciemnionych nie wypełniać</w:t>
      </w:r>
    </w:p>
    <w:p w:rsidR="00E93B51" w:rsidRDefault="00E93B51">
      <w:pPr>
        <w:rPr>
          <w:rFonts w:ascii="Arial" w:hAnsi="Arial"/>
          <w:snapToGrid w:val="0"/>
          <w:color w:val="000000"/>
          <w:sz w:val="20"/>
          <w:szCs w:val="20"/>
          <w:lang w:val="pl-PL"/>
        </w:rPr>
      </w:pPr>
    </w:p>
    <w:p w:rsidR="00791531" w:rsidRDefault="00791531">
      <w:pPr>
        <w:rPr>
          <w:rFonts w:ascii="Arial" w:hAnsi="Arial"/>
          <w:snapToGrid w:val="0"/>
          <w:color w:val="000000"/>
          <w:sz w:val="20"/>
          <w:szCs w:val="20"/>
          <w:lang w:val="pl-PL"/>
        </w:rPr>
      </w:pPr>
    </w:p>
    <w:p w:rsidR="00111C05" w:rsidRDefault="00111C05">
      <w:pPr>
        <w:rPr>
          <w:rFonts w:ascii="Arial" w:hAnsi="Arial"/>
          <w:snapToGrid w:val="0"/>
          <w:color w:val="000000"/>
          <w:sz w:val="20"/>
          <w:szCs w:val="20"/>
          <w:lang w:val="pl-PL"/>
        </w:rPr>
      </w:pPr>
    </w:p>
    <w:p w:rsidR="00D756BF" w:rsidRDefault="00D756BF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  <w:r>
        <w:rPr>
          <w:rFonts w:ascii="Arial" w:hAnsi="Arial"/>
          <w:snapToGrid w:val="0"/>
          <w:color w:val="000000"/>
          <w:sz w:val="18"/>
          <w:szCs w:val="18"/>
          <w:lang w:val="pl-PL"/>
        </w:rPr>
        <w:t>............................................. dnia...................... 20</w:t>
      </w:r>
      <w:r w:rsidR="00910F2B">
        <w:rPr>
          <w:rFonts w:ascii="Arial" w:hAnsi="Arial"/>
          <w:snapToGrid w:val="0"/>
          <w:color w:val="000000"/>
          <w:sz w:val="18"/>
          <w:szCs w:val="18"/>
          <w:lang w:val="pl-PL"/>
        </w:rPr>
        <w:t>20</w:t>
      </w:r>
      <w:r>
        <w:rPr>
          <w:rFonts w:ascii="Arial" w:hAnsi="Arial"/>
          <w:snapToGrid w:val="0"/>
          <w:color w:val="000000"/>
          <w:sz w:val="18"/>
          <w:szCs w:val="18"/>
          <w:lang w:val="pl-PL"/>
        </w:rPr>
        <w:t xml:space="preserve"> r.</w:t>
      </w:r>
    </w:p>
    <w:p w:rsidR="00D756BF" w:rsidRDefault="00D756BF">
      <w:pPr>
        <w:jc w:val="right"/>
        <w:rPr>
          <w:rFonts w:ascii="Arial" w:hAnsi="Arial"/>
          <w:snapToGrid w:val="0"/>
          <w:color w:val="000000"/>
          <w:sz w:val="20"/>
          <w:szCs w:val="20"/>
        </w:rPr>
      </w:pPr>
      <w:r>
        <w:rPr>
          <w:b/>
          <w:color w:val="0000FF"/>
          <w:lang w:val="pl-PL"/>
        </w:rPr>
        <w:tab/>
      </w:r>
      <w:r>
        <w:rPr>
          <w:b/>
          <w:color w:val="0000FF"/>
          <w:lang w:val="pl-PL"/>
        </w:rPr>
        <w:tab/>
      </w:r>
      <w:r>
        <w:rPr>
          <w:b/>
          <w:color w:val="0000FF"/>
          <w:lang w:val="pl-PL"/>
        </w:rPr>
        <w:tab/>
      </w:r>
      <w:r>
        <w:rPr>
          <w:b/>
          <w:color w:val="0000FF"/>
          <w:lang w:val="pl-PL"/>
        </w:rPr>
        <w:tab/>
      </w:r>
      <w:r>
        <w:rPr>
          <w:b/>
          <w:color w:val="0000FF"/>
          <w:lang w:val="pl-PL"/>
        </w:rPr>
        <w:tab/>
      </w:r>
      <w:r>
        <w:rPr>
          <w:b/>
          <w:color w:val="0000FF"/>
          <w:lang w:val="pl-PL"/>
        </w:rPr>
        <w:tab/>
      </w:r>
      <w:r>
        <w:rPr>
          <w:b/>
          <w:color w:val="0000FF"/>
          <w:lang w:val="pl-PL"/>
        </w:rPr>
        <w:tab/>
      </w:r>
      <w:r>
        <w:rPr>
          <w:rFonts w:ascii="Arial" w:hAnsi="Arial"/>
          <w:snapToGrid w:val="0"/>
          <w:color w:val="000000"/>
          <w:sz w:val="20"/>
          <w:szCs w:val="20"/>
        </w:rPr>
        <w:t>.....................................................................</w:t>
      </w:r>
    </w:p>
    <w:p w:rsidR="00D756BF" w:rsidRDefault="00D756BF">
      <w:pPr>
        <w:rPr>
          <w:rFonts w:ascii="Arial" w:hAnsi="Arial"/>
          <w:snapToGrid w:val="0"/>
          <w:color w:val="000000"/>
          <w:sz w:val="18"/>
          <w:szCs w:val="18"/>
        </w:rPr>
      </w:pPr>
      <w:r>
        <w:rPr>
          <w:rFonts w:ascii="Arial" w:hAnsi="Arial"/>
          <w:snapToGrid w:val="0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</w:t>
      </w:r>
      <w:proofErr w:type="spellStart"/>
      <w:r>
        <w:rPr>
          <w:rFonts w:ascii="Arial" w:hAnsi="Arial"/>
          <w:snapToGrid w:val="0"/>
          <w:color w:val="000000"/>
          <w:sz w:val="18"/>
          <w:szCs w:val="18"/>
        </w:rPr>
        <w:t>podpis</w:t>
      </w:r>
      <w:proofErr w:type="spellEnd"/>
      <w:r>
        <w:rPr>
          <w:rFonts w:ascii="Arial" w:hAnsi="Arial"/>
          <w:snapToGrid w:val="0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snapToGrid w:val="0"/>
          <w:color w:val="000000"/>
          <w:sz w:val="18"/>
          <w:szCs w:val="18"/>
        </w:rPr>
        <w:t>i</w:t>
      </w:r>
      <w:proofErr w:type="spellEnd"/>
      <w:r>
        <w:rPr>
          <w:rFonts w:ascii="Arial" w:hAnsi="Arial"/>
          <w:snapToGrid w:val="0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snapToGrid w:val="0"/>
          <w:color w:val="000000"/>
          <w:sz w:val="18"/>
          <w:szCs w:val="18"/>
        </w:rPr>
        <w:t>pieczątka</w:t>
      </w:r>
      <w:proofErr w:type="spellEnd"/>
      <w:r>
        <w:rPr>
          <w:rFonts w:ascii="Arial" w:hAnsi="Arial"/>
          <w:snapToGrid w:val="0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snapToGrid w:val="0"/>
          <w:color w:val="000000"/>
          <w:sz w:val="18"/>
          <w:szCs w:val="18"/>
        </w:rPr>
        <w:t>Wykonawcy</w:t>
      </w:r>
      <w:proofErr w:type="spellEnd"/>
    </w:p>
    <w:p w:rsidR="00834F98" w:rsidRDefault="00834F98">
      <w:pPr>
        <w:rPr>
          <w:rFonts w:ascii="Arial" w:hAnsi="Arial"/>
          <w:snapToGrid w:val="0"/>
          <w:color w:val="000000"/>
          <w:sz w:val="18"/>
          <w:szCs w:val="18"/>
        </w:rPr>
      </w:pPr>
    </w:p>
    <w:sectPr w:rsidR="00834F98" w:rsidSect="00E2079B">
      <w:headerReference w:type="default" r:id="rId9"/>
      <w:footerReference w:type="default" r:id="rId10"/>
      <w:pgSz w:w="11907" w:h="16840" w:code="9"/>
      <w:pgMar w:top="851" w:right="720" w:bottom="720" w:left="720" w:header="68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368" w:rsidRDefault="00EB1368">
      <w:r>
        <w:separator/>
      </w:r>
    </w:p>
  </w:endnote>
  <w:endnote w:type="continuationSeparator" w:id="0">
    <w:p w:rsidR="00EB1368" w:rsidRDefault="00EB1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E89B5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368" w:rsidRDefault="00EB1368">
    <w:pPr>
      <w:pStyle w:val="Stopka"/>
      <w:ind w:right="360" w:firstLine="360"/>
      <w:jc w:val="center"/>
      <w:rPr>
        <w:i/>
        <w:sz w:val="20"/>
      </w:rPr>
    </w:pPr>
    <w:r>
      <w:rPr>
        <w:i/>
        <w:sz w:val="20"/>
      </w:rPr>
      <w:t xml:space="preserve">------------------------------------------------------------------------------------------------------------------------------------   </w:t>
    </w:r>
    <w:r w:rsidR="00D50084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D50084">
      <w:rPr>
        <w:rStyle w:val="Numerstrony"/>
      </w:rPr>
      <w:fldChar w:fldCharType="separate"/>
    </w:r>
    <w:r w:rsidR="000D2E8E">
      <w:rPr>
        <w:rStyle w:val="Numerstrony"/>
        <w:noProof/>
      </w:rPr>
      <w:t>1</w:t>
    </w:r>
    <w:r w:rsidR="00D50084">
      <w:rPr>
        <w:rStyle w:val="Numerstrony"/>
      </w:rPr>
      <w:fldChar w:fldCharType="end"/>
    </w:r>
  </w:p>
  <w:p w:rsidR="00EB1368" w:rsidRDefault="00EB136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368" w:rsidRDefault="00EB1368">
      <w:r>
        <w:separator/>
      </w:r>
    </w:p>
  </w:footnote>
  <w:footnote w:type="continuationSeparator" w:id="0">
    <w:p w:rsidR="00EB1368" w:rsidRDefault="00EB1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368" w:rsidRDefault="00EB1368">
    <w:pPr>
      <w:pStyle w:val="Nagwek"/>
      <w:rPr>
        <w:i/>
        <w:sz w:val="16"/>
        <w:lang w:val="pl-PL"/>
      </w:rPr>
    </w:pPr>
    <w:r>
      <w:rPr>
        <w:i/>
        <w:sz w:val="16"/>
        <w:lang w:val="pl-PL"/>
      </w:rPr>
      <w:tab/>
      <w:t xml:space="preserve">          </w:t>
    </w:r>
  </w:p>
  <w:p w:rsidR="00EB1368" w:rsidRDefault="00EB1368">
    <w:pPr>
      <w:pStyle w:val="Nagwek"/>
      <w:rPr>
        <w:i/>
        <w:sz w:val="16"/>
        <w:lang w:val="pl-PL"/>
      </w:rPr>
    </w:pPr>
    <w:r>
      <w:rPr>
        <w:i/>
        <w:sz w:val="16"/>
        <w:lang w:val="pl-PL"/>
      </w:rPr>
      <w:t xml:space="preserve">  </w:t>
    </w:r>
    <w:r>
      <w:rPr>
        <w:i/>
        <w:sz w:val="16"/>
        <w:lang w:val="pl-PL"/>
      </w:rPr>
      <w:tab/>
    </w:r>
  </w:p>
  <w:p w:rsidR="00EB1368" w:rsidRDefault="00EB1368">
    <w:pPr>
      <w:pStyle w:val="Nagwek"/>
      <w:rPr>
        <w:lang w:val="pl-PL"/>
      </w:rPr>
    </w:pPr>
    <w:r>
      <w:rPr>
        <w:rFonts w:ascii="Times New Roman" w:hAnsi="Times New Roman"/>
        <w:i/>
        <w:sz w:val="20"/>
        <w:lang w:val="pl-PL"/>
      </w:rPr>
      <w:t>Nr sprawy : 6/AMB/2020</w:t>
    </w:r>
    <w:r>
      <w:rPr>
        <w:rFonts w:ascii="Times New Roman" w:hAnsi="Times New Roman"/>
        <w:i/>
        <w:sz w:val="20"/>
        <w:lang w:val="pl-PL"/>
      </w:rPr>
      <w:tab/>
      <w:t xml:space="preserve">                                                                               Załącznik nr </w:t>
    </w:r>
    <w:r w:rsidRPr="00644AC7">
      <w:rPr>
        <w:rFonts w:ascii="Times New Roman" w:hAnsi="Times New Roman"/>
        <w:i/>
        <w:sz w:val="20"/>
        <w:lang w:val="pl-PL"/>
      </w:rPr>
      <w:t>1</w:t>
    </w:r>
    <w:r>
      <w:rPr>
        <w:rFonts w:ascii="Times New Roman" w:hAnsi="Times New Roman"/>
        <w:i/>
        <w:sz w:val="20"/>
        <w:lang w:val="pl-PL"/>
      </w:rPr>
      <w:t xml:space="preserve">d do SIWZ,   </w:t>
    </w:r>
    <w:r>
      <w:rPr>
        <w:rFonts w:ascii="Times New Roman" w:hAnsi="Times New Roman"/>
        <w:i/>
        <w:sz w:val="20"/>
        <w:szCs w:val="20"/>
        <w:lang w:val="pl-PL"/>
      </w:rPr>
      <w:t xml:space="preserve">Załącznik nr </w:t>
    </w:r>
    <w:r w:rsidRPr="00EB5617">
      <w:rPr>
        <w:rFonts w:ascii="Times New Roman" w:hAnsi="Times New Roman"/>
        <w:i/>
        <w:sz w:val="20"/>
        <w:szCs w:val="20"/>
        <w:lang w:val="pl-PL"/>
      </w:rPr>
      <w:t>1d</w:t>
    </w:r>
    <w:r>
      <w:rPr>
        <w:rFonts w:ascii="Times New Roman" w:hAnsi="Times New Roman"/>
        <w:i/>
        <w:sz w:val="20"/>
        <w:szCs w:val="20"/>
        <w:lang w:val="pl-PL"/>
      </w:rPr>
      <w:t xml:space="preserve"> do umowy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4D0E"/>
    <w:multiLevelType w:val="hybridMultilevel"/>
    <w:tmpl w:val="672C78B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F76D9"/>
    <w:multiLevelType w:val="hybridMultilevel"/>
    <w:tmpl w:val="468851C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C61F0"/>
    <w:multiLevelType w:val="hybridMultilevel"/>
    <w:tmpl w:val="A0567046"/>
    <w:lvl w:ilvl="0" w:tplc="33C67B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0C8D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D65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6C8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5610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C2F5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745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61C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D038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4142D9"/>
    <w:multiLevelType w:val="hybridMultilevel"/>
    <w:tmpl w:val="65DC13E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5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6820EE"/>
    <w:multiLevelType w:val="hybridMultilevel"/>
    <w:tmpl w:val="4D9A93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/>
  <w:rsids>
    <w:rsidRoot w:val="00BC52DE"/>
    <w:rsid w:val="000026E1"/>
    <w:rsid w:val="00003FBF"/>
    <w:rsid w:val="0000609D"/>
    <w:rsid w:val="00006359"/>
    <w:rsid w:val="00010103"/>
    <w:rsid w:val="00014467"/>
    <w:rsid w:val="00016A3C"/>
    <w:rsid w:val="00021DB9"/>
    <w:rsid w:val="00022E8E"/>
    <w:rsid w:val="0002490A"/>
    <w:rsid w:val="00027285"/>
    <w:rsid w:val="0003415F"/>
    <w:rsid w:val="00035519"/>
    <w:rsid w:val="00037ECE"/>
    <w:rsid w:val="00040642"/>
    <w:rsid w:val="00050EA3"/>
    <w:rsid w:val="00053286"/>
    <w:rsid w:val="000553C5"/>
    <w:rsid w:val="0005719E"/>
    <w:rsid w:val="00061BC8"/>
    <w:rsid w:val="00067E7D"/>
    <w:rsid w:val="00073FDA"/>
    <w:rsid w:val="0007760C"/>
    <w:rsid w:val="000866A6"/>
    <w:rsid w:val="00090D8F"/>
    <w:rsid w:val="00091A16"/>
    <w:rsid w:val="00093BDD"/>
    <w:rsid w:val="00094244"/>
    <w:rsid w:val="00097C45"/>
    <w:rsid w:val="000A28BD"/>
    <w:rsid w:val="000A6F19"/>
    <w:rsid w:val="000B0134"/>
    <w:rsid w:val="000C22D1"/>
    <w:rsid w:val="000C349E"/>
    <w:rsid w:val="000C5FD6"/>
    <w:rsid w:val="000D1BD3"/>
    <w:rsid w:val="000D2570"/>
    <w:rsid w:val="000D2E8E"/>
    <w:rsid w:val="000D3014"/>
    <w:rsid w:val="000D4AFF"/>
    <w:rsid w:val="000D6A4B"/>
    <w:rsid w:val="000D76E5"/>
    <w:rsid w:val="000E5C85"/>
    <w:rsid w:val="000F5380"/>
    <w:rsid w:val="0010019C"/>
    <w:rsid w:val="0010068A"/>
    <w:rsid w:val="00102E44"/>
    <w:rsid w:val="00103347"/>
    <w:rsid w:val="00105459"/>
    <w:rsid w:val="001055A1"/>
    <w:rsid w:val="001103A4"/>
    <w:rsid w:val="00111C05"/>
    <w:rsid w:val="00114007"/>
    <w:rsid w:val="001143F4"/>
    <w:rsid w:val="00127CF8"/>
    <w:rsid w:val="00132CEA"/>
    <w:rsid w:val="001350BE"/>
    <w:rsid w:val="0014443C"/>
    <w:rsid w:val="0014574D"/>
    <w:rsid w:val="0014593F"/>
    <w:rsid w:val="00155CC0"/>
    <w:rsid w:val="00156C8A"/>
    <w:rsid w:val="001702C6"/>
    <w:rsid w:val="00170363"/>
    <w:rsid w:val="00176BB0"/>
    <w:rsid w:val="001818D9"/>
    <w:rsid w:val="0018289A"/>
    <w:rsid w:val="00191382"/>
    <w:rsid w:val="00195AA1"/>
    <w:rsid w:val="001973BE"/>
    <w:rsid w:val="001A5163"/>
    <w:rsid w:val="001B0F5E"/>
    <w:rsid w:val="001B14EE"/>
    <w:rsid w:val="001B4FD8"/>
    <w:rsid w:val="001B50DE"/>
    <w:rsid w:val="001B72CD"/>
    <w:rsid w:val="001C1F9A"/>
    <w:rsid w:val="001C697B"/>
    <w:rsid w:val="001C72CB"/>
    <w:rsid w:val="001C7F93"/>
    <w:rsid w:val="001D45DD"/>
    <w:rsid w:val="001D6408"/>
    <w:rsid w:val="001E2F8C"/>
    <w:rsid w:val="001F1291"/>
    <w:rsid w:val="001F5E0C"/>
    <w:rsid w:val="001F5E5B"/>
    <w:rsid w:val="0020362E"/>
    <w:rsid w:val="00206829"/>
    <w:rsid w:val="0021207B"/>
    <w:rsid w:val="00212DAF"/>
    <w:rsid w:val="00216C21"/>
    <w:rsid w:val="00220259"/>
    <w:rsid w:val="00222191"/>
    <w:rsid w:val="00222C5C"/>
    <w:rsid w:val="00225F80"/>
    <w:rsid w:val="002260C0"/>
    <w:rsid w:val="0023498D"/>
    <w:rsid w:val="002366BB"/>
    <w:rsid w:val="00242D19"/>
    <w:rsid w:val="00243190"/>
    <w:rsid w:val="002452FD"/>
    <w:rsid w:val="002537F4"/>
    <w:rsid w:val="00254273"/>
    <w:rsid w:val="00254372"/>
    <w:rsid w:val="00261BAC"/>
    <w:rsid w:val="00263544"/>
    <w:rsid w:val="00265B8D"/>
    <w:rsid w:val="00273190"/>
    <w:rsid w:val="002764B6"/>
    <w:rsid w:val="00291761"/>
    <w:rsid w:val="00293564"/>
    <w:rsid w:val="002A4F52"/>
    <w:rsid w:val="002A7FDE"/>
    <w:rsid w:val="002B0FC8"/>
    <w:rsid w:val="002B63B7"/>
    <w:rsid w:val="002D07AA"/>
    <w:rsid w:val="002D7432"/>
    <w:rsid w:val="002E1342"/>
    <w:rsid w:val="002E224B"/>
    <w:rsid w:val="002E3D93"/>
    <w:rsid w:val="002E5849"/>
    <w:rsid w:val="002F1EAA"/>
    <w:rsid w:val="002F23B4"/>
    <w:rsid w:val="002F74A3"/>
    <w:rsid w:val="00302158"/>
    <w:rsid w:val="0031033F"/>
    <w:rsid w:val="00310EEB"/>
    <w:rsid w:val="00313035"/>
    <w:rsid w:val="003172EE"/>
    <w:rsid w:val="00321965"/>
    <w:rsid w:val="00322AAD"/>
    <w:rsid w:val="00326AD9"/>
    <w:rsid w:val="00327F8D"/>
    <w:rsid w:val="0033026C"/>
    <w:rsid w:val="00336FF0"/>
    <w:rsid w:val="00350882"/>
    <w:rsid w:val="00364C7A"/>
    <w:rsid w:val="003711EA"/>
    <w:rsid w:val="003717CC"/>
    <w:rsid w:val="00371CD0"/>
    <w:rsid w:val="0037453A"/>
    <w:rsid w:val="00375990"/>
    <w:rsid w:val="003815B8"/>
    <w:rsid w:val="003850A6"/>
    <w:rsid w:val="00386D7D"/>
    <w:rsid w:val="003878B0"/>
    <w:rsid w:val="00390299"/>
    <w:rsid w:val="003904E5"/>
    <w:rsid w:val="0039138C"/>
    <w:rsid w:val="00395280"/>
    <w:rsid w:val="003B007C"/>
    <w:rsid w:val="003B02C3"/>
    <w:rsid w:val="003B0F80"/>
    <w:rsid w:val="003B132F"/>
    <w:rsid w:val="003B2B43"/>
    <w:rsid w:val="003B47B1"/>
    <w:rsid w:val="003B7B00"/>
    <w:rsid w:val="003C7227"/>
    <w:rsid w:val="003E0CF8"/>
    <w:rsid w:val="003E138B"/>
    <w:rsid w:val="003E6E44"/>
    <w:rsid w:val="003F1650"/>
    <w:rsid w:val="0040114B"/>
    <w:rsid w:val="0040288A"/>
    <w:rsid w:val="00410B14"/>
    <w:rsid w:val="00422AF0"/>
    <w:rsid w:val="00424A73"/>
    <w:rsid w:val="004259CE"/>
    <w:rsid w:val="00425B55"/>
    <w:rsid w:val="00426026"/>
    <w:rsid w:val="00426546"/>
    <w:rsid w:val="00434B34"/>
    <w:rsid w:val="00435246"/>
    <w:rsid w:val="00444B9D"/>
    <w:rsid w:val="00444E03"/>
    <w:rsid w:val="004508E2"/>
    <w:rsid w:val="0045280C"/>
    <w:rsid w:val="00457A94"/>
    <w:rsid w:val="00467448"/>
    <w:rsid w:val="00470799"/>
    <w:rsid w:val="00483249"/>
    <w:rsid w:val="00484943"/>
    <w:rsid w:val="00484BE0"/>
    <w:rsid w:val="004878CF"/>
    <w:rsid w:val="0049467E"/>
    <w:rsid w:val="004947CA"/>
    <w:rsid w:val="004A48A2"/>
    <w:rsid w:val="004A5265"/>
    <w:rsid w:val="004B286F"/>
    <w:rsid w:val="004B3EDF"/>
    <w:rsid w:val="004C1B61"/>
    <w:rsid w:val="004D26E3"/>
    <w:rsid w:val="004D7324"/>
    <w:rsid w:val="004E0BFF"/>
    <w:rsid w:val="004E0FA7"/>
    <w:rsid w:val="004E4E60"/>
    <w:rsid w:val="004F4A4B"/>
    <w:rsid w:val="004F5CD7"/>
    <w:rsid w:val="004F7F9B"/>
    <w:rsid w:val="00506F6A"/>
    <w:rsid w:val="00507A52"/>
    <w:rsid w:val="00526BDA"/>
    <w:rsid w:val="00532176"/>
    <w:rsid w:val="00532651"/>
    <w:rsid w:val="0053483C"/>
    <w:rsid w:val="00536A39"/>
    <w:rsid w:val="0054690C"/>
    <w:rsid w:val="00564F7F"/>
    <w:rsid w:val="00565519"/>
    <w:rsid w:val="00583126"/>
    <w:rsid w:val="0058363B"/>
    <w:rsid w:val="00583935"/>
    <w:rsid w:val="00584DA3"/>
    <w:rsid w:val="0058583D"/>
    <w:rsid w:val="00592D4D"/>
    <w:rsid w:val="00594425"/>
    <w:rsid w:val="00594C50"/>
    <w:rsid w:val="005A1B93"/>
    <w:rsid w:val="005A1FA1"/>
    <w:rsid w:val="005A441B"/>
    <w:rsid w:val="005A490D"/>
    <w:rsid w:val="005A72CD"/>
    <w:rsid w:val="005C2B5D"/>
    <w:rsid w:val="005C3CB2"/>
    <w:rsid w:val="005C488E"/>
    <w:rsid w:val="005C60DD"/>
    <w:rsid w:val="005D3FAA"/>
    <w:rsid w:val="005D4309"/>
    <w:rsid w:val="005D4378"/>
    <w:rsid w:val="005E4FA7"/>
    <w:rsid w:val="005E6118"/>
    <w:rsid w:val="005F2561"/>
    <w:rsid w:val="005F3876"/>
    <w:rsid w:val="005F6520"/>
    <w:rsid w:val="00602DAC"/>
    <w:rsid w:val="00606B2A"/>
    <w:rsid w:val="00611764"/>
    <w:rsid w:val="00611A0A"/>
    <w:rsid w:val="00614B1A"/>
    <w:rsid w:val="006150DE"/>
    <w:rsid w:val="00616101"/>
    <w:rsid w:val="00620B65"/>
    <w:rsid w:val="006328EF"/>
    <w:rsid w:val="00644AC7"/>
    <w:rsid w:val="0064718C"/>
    <w:rsid w:val="00647F9E"/>
    <w:rsid w:val="006522B9"/>
    <w:rsid w:val="0065766B"/>
    <w:rsid w:val="00666612"/>
    <w:rsid w:val="00667679"/>
    <w:rsid w:val="00676833"/>
    <w:rsid w:val="00676F27"/>
    <w:rsid w:val="00677385"/>
    <w:rsid w:val="006812A0"/>
    <w:rsid w:val="00681B9A"/>
    <w:rsid w:val="0068541C"/>
    <w:rsid w:val="00687CAF"/>
    <w:rsid w:val="00692F7A"/>
    <w:rsid w:val="00694924"/>
    <w:rsid w:val="00696862"/>
    <w:rsid w:val="006A4BD7"/>
    <w:rsid w:val="006B08E2"/>
    <w:rsid w:val="006B4971"/>
    <w:rsid w:val="006C4518"/>
    <w:rsid w:val="006D1CB1"/>
    <w:rsid w:val="006D59F8"/>
    <w:rsid w:val="006D6279"/>
    <w:rsid w:val="006E4B25"/>
    <w:rsid w:val="006F0413"/>
    <w:rsid w:val="006F1D04"/>
    <w:rsid w:val="006F2930"/>
    <w:rsid w:val="006F7815"/>
    <w:rsid w:val="00701980"/>
    <w:rsid w:val="007057A8"/>
    <w:rsid w:val="00712A64"/>
    <w:rsid w:val="00714403"/>
    <w:rsid w:val="0071549C"/>
    <w:rsid w:val="00724E24"/>
    <w:rsid w:val="00727396"/>
    <w:rsid w:val="007363B3"/>
    <w:rsid w:val="00736ADA"/>
    <w:rsid w:val="007402AE"/>
    <w:rsid w:val="00743079"/>
    <w:rsid w:val="0074655C"/>
    <w:rsid w:val="00750DBC"/>
    <w:rsid w:val="00755E32"/>
    <w:rsid w:val="00757FD5"/>
    <w:rsid w:val="00762067"/>
    <w:rsid w:val="007636F1"/>
    <w:rsid w:val="0076482E"/>
    <w:rsid w:val="007667C3"/>
    <w:rsid w:val="00774B1E"/>
    <w:rsid w:val="007761AE"/>
    <w:rsid w:val="007777D5"/>
    <w:rsid w:val="0078353B"/>
    <w:rsid w:val="00784BE6"/>
    <w:rsid w:val="00786ACA"/>
    <w:rsid w:val="0079098E"/>
    <w:rsid w:val="00791531"/>
    <w:rsid w:val="00791810"/>
    <w:rsid w:val="007933F1"/>
    <w:rsid w:val="00793E4A"/>
    <w:rsid w:val="007A6507"/>
    <w:rsid w:val="007A7DF1"/>
    <w:rsid w:val="007B1166"/>
    <w:rsid w:val="007B2305"/>
    <w:rsid w:val="007B3DB1"/>
    <w:rsid w:val="007B3F1B"/>
    <w:rsid w:val="007B510C"/>
    <w:rsid w:val="007B6E6E"/>
    <w:rsid w:val="007C69AC"/>
    <w:rsid w:val="007C7D1E"/>
    <w:rsid w:val="007D378A"/>
    <w:rsid w:val="007D5AB3"/>
    <w:rsid w:val="007F1887"/>
    <w:rsid w:val="00810059"/>
    <w:rsid w:val="00813631"/>
    <w:rsid w:val="00822E14"/>
    <w:rsid w:val="00823764"/>
    <w:rsid w:val="00823FAA"/>
    <w:rsid w:val="00830096"/>
    <w:rsid w:val="00834F98"/>
    <w:rsid w:val="00836DDF"/>
    <w:rsid w:val="00840B57"/>
    <w:rsid w:val="008474A7"/>
    <w:rsid w:val="008478D8"/>
    <w:rsid w:val="008508FD"/>
    <w:rsid w:val="0085543B"/>
    <w:rsid w:val="008564BF"/>
    <w:rsid w:val="008601DD"/>
    <w:rsid w:val="00860A74"/>
    <w:rsid w:val="00860F52"/>
    <w:rsid w:val="0086469C"/>
    <w:rsid w:val="00866107"/>
    <w:rsid w:val="00866C70"/>
    <w:rsid w:val="00881D5F"/>
    <w:rsid w:val="00883EC0"/>
    <w:rsid w:val="008841BD"/>
    <w:rsid w:val="00885E09"/>
    <w:rsid w:val="008937C2"/>
    <w:rsid w:val="008963D8"/>
    <w:rsid w:val="0089796A"/>
    <w:rsid w:val="008A2F76"/>
    <w:rsid w:val="008A32F9"/>
    <w:rsid w:val="008A51CD"/>
    <w:rsid w:val="008B7BED"/>
    <w:rsid w:val="008D1370"/>
    <w:rsid w:val="008D508E"/>
    <w:rsid w:val="008D6BE3"/>
    <w:rsid w:val="008E0455"/>
    <w:rsid w:val="008E2DAB"/>
    <w:rsid w:val="008E65DB"/>
    <w:rsid w:val="008F2C1C"/>
    <w:rsid w:val="008F43C8"/>
    <w:rsid w:val="00906754"/>
    <w:rsid w:val="00910658"/>
    <w:rsid w:val="00910F2B"/>
    <w:rsid w:val="00911B4C"/>
    <w:rsid w:val="00911DDB"/>
    <w:rsid w:val="00913E15"/>
    <w:rsid w:val="00917D1B"/>
    <w:rsid w:val="00926A3D"/>
    <w:rsid w:val="00927D35"/>
    <w:rsid w:val="00936521"/>
    <w:rsid w:val="00940A31"/>
    <w:rsid w:val="00943BDA"/>
    <w:rsid w:val="00943E56"/>
    <w:rsid w:val="00943FD0"/>
    <w:rsid w:val="009519CB"/>
    <w:rsid w:val="0095538C"/>
    <w:rsid w:val="00955CB8"/>
    <w:rsid w:val="00957979"/>
    <w:rsid w:val="009667A0"/>
    <w:rsid w:val="00970566"/>
    <w:rsid w:val="00970782"/>
    <w:rsid w:val="00971249"/>
    <w:rsid w:val="00974AAF"/>
    <w:rsid w:val="00975B50"/>
    <w:rsid w:val="00981FA8"/>
    <w:rsid w:val="009912C0"/>
    <w:rsid w:val="00994845"/>
    <w:rsid w:val="00994FCC"/>
    <w:rsid w:val="009955F3"/>
    <w:rsid w:val="00995E20"/>
    <w:rsid w:val="009B080A"/>
    <w:rsid w:val="009B76C2"/>
    <w:rsid w:val="009D0483"/>
    <w:rsid w:val="009D46A4"/>
    <w:rsid w:val="009D77A1"/>
    <w:rsid w:val="009E0FF3"/>
    <w:rsid w:val="009E15BB"/>
    <w:rsid w:val="009E7177"/>
    <w:rsid w:val="009F0BD7"/>
    <w:rsid w:val="009F2F28"/>
    <w:rsid w:val="009F610D"/>
    <w:rsid w:val="00A00ED1"/>
    <w:rsid w:val="00A04CCE"/>
    <w:rsid w:val="00A0561B"/>
    <w:rsid w:val="00A0586F"/>
    <w:rsid w:val="00A10C66"/>
    <w:rsid w:val="00A16154"/>
    <w:rsid w:val="00A16316"/>
    <w:rsid w:val="00A31F8D"/>
    <w:rsid w:val="00A34171"/>
    <w:rsid w:val="00A4384D"/>
    <w:rsid w:val="00A450FD"/>
    <w:rsid w:val="00A53EDC"/>
    <w:rsid w:val="00A577C5"/>
    <w:rsid w:val="00A715EE"/>
    <w:rsid w:val="00A81DCB"/>
    <w:rsid w:val="00A82762"/>
    <w:rsid w:val="00A90EDD"/>
    <w:rsid w:val="00A922B3"/>
    <w:rsid w:val="00A9788F"/>
    <w:rsid w:val="00AA4EA4"/>
    <w:rsid w:val="00AA7C1A"/>
    <w:rsid w:val="00AA7C50"/>
    <w:rsid w:val="00AB5107"/>
    <w:rsid w:val="00AC01B9"/>
    <w:rsid w:val="00AC4529"/>
    <w:rsid w:val="00AC4D5D"/>
    <w:rsid w:val="00AC54E2"/>
    <w:rsid w:val="00AC588C"/>
    <w:rsid w:val="00AD00D7"/>
    <w:rsid w:val="00AD290B"/>
    <w:rsid w:val="00AD43E5"/>
    <w:rsid w:val="00AD4AAD"/>
    <w:rsid w:val="00AD7724"/>
    <w:rsid w:val="00AE1112"/>
    <w:rsid w:val="00AE2709"/>
    <w:rsid w:val="00AE2FD2"/>
    <w:rsid w:val="00AF1862"/>
    <w:rsid w:val="00AF5E0C"/>
    <w:rsid w:val="00B01865"/>
    <w:rsid w:val="00B11D22"/>
    <w:rsid w:val="00B15910"/>
    <w:rsid w:val="00B16A8A"/>
    <w:rsid w:val="00B17EB2"/>
    <w:rsid w:val="00B200A2"/>
    <w:rsid w:val="00B20473"/>
    <w:rsid w:val="00B26CA8"/>
    <w:rsid w:val="00B3256A"/>
    <w:rsid w:val="00B3269C"/>
    <w:rsid w:val="00B34175"/>
    <w:rsid w:val="00B37A46"/>
    <w:rsid w:val="00B41885"/>
    <w:rsid w:val="00B5143C"/>
    <w:rsid w:val="00B567A1"/>
    <w:rsid w:val="00B5743A"/>
    <w:rsid w:val="00B57C37"/>
    <w:rsid w:val="00B67B2E"/>
    <w:rsid w:val="00B70A1B"/>
    <w:rsid w:val="00B70AC6"/>
    <w:rsid w:val="00B730BB"/>
    <w:rsid w:val="00B750B3"/>
    <w:rsid w:val="00B86247"/>
    <w:rsid w:val="00B87552"/>
    <w:rsid w:val="00B90ED3"/>
    <w:rsid w:val="00BA20D4"/>
    <w:rsid w:val="00BA2E2E"/>
    <w:rsid w:val="00BC270A"/>
    <w:rsid w:val="00BC52DE"/>
    <w:rsid w:val="00BC7494"/>
    <w:rsid w:val="00BD37DD"/>
    <w:rsid w:val="00BE005A"/>
    <w:rsid w:val="00BE04A9"/>
    <w:rsid w:val="00BF0106"/>
    <w:rsid w:val="00BF331A"/>
    <w:rsid w:val="00BF36C0"/>
    <w:rsid w:val="00BF4906"/>
    <w:rsid w:val="00BF5E68"/>
    <w:rsid w:val="00C0137C"/>
    <w:rsid w:val="00C0620B"/>
    <w:rsid w:val="00C07295"/>
    <w:rsid w:val="00C10C0F"/>
    <w:rsid w:val="00C14890"/>
    <w:rsid w:val="00C16212"/>
    <w:rsid w:val="00C2142B"/>
    <w:rsid w:val="00C23EA9"/>
    <w:rsid w:val="00C30A64"/>
    <w:rsid w:val="00C30AD1"/>
    <w:rsid w:val="00C32249"/>
    <w:rsid w:val="00C4179D"/>
    <w:rsid w:val="00C4746B"/>
    <w:rsid w:val="00C53027"/>
    <w:rsid w:val="00C57D7A"/>
    <w:rsid w:val="00C609CA"/>
    <w:rsid w:val="00C648D3"/>
    <w:rsid w:val="00C7444A"/>
    <w:rsid w:val="00C756A6"/>
    <w:rsid w:val="00C76683"/>
    <w:rsid w:val="00C76AAB"/>
    <w:rsid w:val="00C874BD"/>
    <w:rsid w:val="00C92B33"/>
    <w:rsid w:val="00C92DC6"/>
    <w:rsid w:val="00CA03B4"/>
    <w:rsid w:val="00CA6CDE"/>
    <w:rsid w:val="00CB7B49"/>
    <w:rsid w:val="00CC2A2A"/>
    <w:rsid w:val="00CC2AE5"/>
    <w:rsid w:val="00CC3909"/>
    <w:rsid w:val="00CC3CF9"/>
    <w:rsid w:val="00CC46B9"/>
    <w:rsid w:val="00CC4B2B"/>
    <w:rsid w:val="00CC5480"/>
    <w:rsid w:val="00CD1513"/>
    <w:rsid w:val="00CD16E5"/>
    <w:rsid w:val="00CD24D7"/>
    <w:rsid w:val="00CD2DB8"/>
    <w:rsid w:val="00CD3691"/>
    <w:rsid w:val="00CD7889"/>
    <w:rsid w:val="00CE18F3"/>
    <w:rsid w:val="00CF4FE9"/>
    <w:rsid w:val="00CF6410"/>
    <w:rsid w:val="00CF689F"/>
    <w:rsid w:val="00D009D6"/>
    <w:rsid w:val="00D01853"/>
    <w:rsid w:val="00D02DC8"/>
    <w:rsid w:val="00D02FA9"/>
    <w:rsid w:val="00D10434"/>
    <w:rsid w:val="00D1186D"/>
    <w:rsid w:val="00D12428"/>
    <w:rsid w:val="00D21B33"/>
    <w:rsid w:val="00D24063"/>
    <w:rsid w:val="00D24881"/>
    <w:rsid w:val="00D258BD"/>
    <w:rsid w:val="00D26336"/>
    <w:rsid w:val="00D30CFF"/>
    <w:rsid w:val="00D36173"/>
    <w:rsid w:val="00D36824"/>
    <w:rsid w:val="00D417DF"/>
    <w:rsid w:val="00D44250"/>
    <w:rsid w:val="00D45F74"/>
    <w:rsid w:val="00D46120"/>
    <w:rsid w:val="00D46386"/>
    <w:rsid w:val="00D50084"/>
    <w:rsid w:val="00D56AF3"/>
    <w:rsid w:val="00D62E6C"/>
    <w:rsid w:val="00D62E8C"/>
    <w:rsid w:val="00D639C1"/>
    <w:rsid w:val="00D72AF2"/>
    <w:rsid w:val="00D756BF"/>
    <w:rsid w:val="00D8163A"/>
    <w:rsid w:val="00D83279"/>
    <w:rsid w:val="00D86652"/>
    <w:rsid w:val="00D90E39"/>
    <w:rsid w:val="00D92FB8"/>
    <w:rsid w:val="00DA0312"/>
    <w:rsid w:val="00DA382A"/>
    <w:rsid w:val="00DB4C7B"/>
    <w:rsid w:val="00DC1A7C"/>
    <w:rsid w:val="00DC217D"/>
    <w:rsid w:val="00DC3C6F"/>
    <w:rsid w:val="00DC5851"/>
    <w:rsid w:val="00DD2AE0"/>
    <w:rsid w:val="00DD5F33"/>
    <w:rsid w:val="00DE5953"/>
    <w:rsid w:val="00DE60FC"/>
    <w:rsid w:val="00DF1EDB"/>
    <w:rsid w:val="00DF33F7"/>
    <w:rsid w:val="00E069BB"/>
    <w:rsid w:val="00E117F9"/>
    <w:rsid w:val="00E16625"/>
    <w:rsid w:val="00E2079B"/>
    <w:rsid w:val="00E21379"/>
    <w:rsid w:val="00E237E1"/>
    <w:rsid w:val="00E27B0E"/>
    <w:rsid w:val="00E32D63"/>
    <w:rsid w:val="00E342E9"/>
    <w:rsid w:val="00E36828"/>
    <w:rsid w:val="00E41CA8"/>
    <w:rsid w:val="00E44920"/>
    <w:rsid w:val="00E5039B"/>
    <w:rsid w:val="00E54013"/>
    <w:rsid w:val="00E548AF"/>
    <w:rsid w:val="00E66236"/>
    <w:rsid w:val="00E725F7"/>
    <w:rsid w:val="00E76162"/>
    <w:rsid w:val="00E76E7E"/>
    <w:rsid w:val="00E77ADD"/>
    <w:rsid w:val="00E80CD7"/>
    <w:rsid w:val="00E83F3A"/>
    <w:rsid w:val="00E92006"/>
    <w:rsid w:val="00E93B51"/>
    <w:rsid w:val="00E9485F"/>
    <w:rsid w:val="00E94E8F"/>
    <w:rsid w:val="00EA07D2"/>
    <w:rsid w:val="00EA2002"/>
    <w:rsid w:val="00EA38A0"/>
    <w:rsid w:val="00EA4D1D"/>
    <w:rsid w:val="00EA4E77"/>
    <w:rsid w:val="00EA5049"/>
    <w:rsid w:val="00EB1368"/>
    <w:rsid w:val="00EB3A9C"/>
    <w:rsid w:val="00EB5617"/>
    <w:rsid w:val="00EC0B2F"/>
    <w:rsid w:val="00EE0FB2"/>
    <w:rsid w:val="00EE1B8B"/>
    <w:rsid w:val="00EE22B1"/>
    <w:rsid w:val="00EE65BD"/>
    <w:rsid w:val="00EF73C5"/>
    <w:rsid w:val="00EF7BF7"/>
    <w:rsid w:val="00F035DB"/>
    <w:rsid w:val="00F04F33"/>
    <w:rsid w:val="00F123C1"/>
    <w:rsid w:val="00F13339"/>
    <w:rsid w:val="00F2154A"/>
    <w:rsid w:val="00F247C5"/>
    <w:rsid w:val="00F257D0"/>
    <w:rsid w:val="00F32020"/>
    <w:rsid w:val="00F33CD9"/>
    <w:rsid w:val="00F35D44"/>
    <w:rsid w:val="00F51F30"/>
    <w:rsid w:val="00F61AAD"/>
    <w:rsid w:val="00F63A43"/>
    <w:rsid w:val="00F63E69"/>
    <w:rsid w:val="00F70C4D"/>
    <w:rsid w:val="00F77EAF"/>
    <w:rsid w:val="00F83548"/>
    <w:rsid w:val="00F97E5E"/>
    <w:rsid w:val="00FA2E33"/>
    <w:rsid w:val="00FA503A"/>
    <w:rsid w:val="00FA5F18"/>
    <w:rsid w:val="00FA62ED"/>
    <w:rsid w:val="00FB123C"/>
    <w:rsid w:val="00FC3EE4"/>
    <w:rsid w:val="00FC4C30"/>
    <w:rsid w:val="00FE37B6"/>
    <w:rsid w:val="00FE4231"/>
    <w:rsid w:val="00FE58AE"/>
    <w:rsid w:val="00FF0190"/>
    <w:rsid w:val="00FF0A63"/>
    <w:rsid w:val="00FF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285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qFormat/>
    <w:rsid w:val="000272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0272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0272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0272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0272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02728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027285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02728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02728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7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27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7285"/>
  </w:style>
  <w:style w:type="character" w:customStyle="1" w:styleId="ZnakZnak11">
    <w:name w:val="Znak Znak11"/>
    <w:basedOn w:val="Domylnaczcionkaakapitu"/>
    <w:rsid w:val="0002728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ZnakZnak10">
    <w:name w:val="Znak Znak10"/>
    <w:basedOn w:val="Domylnaczcionkaakapitu"/>
    <w:rsid w:val="0002728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ZnakZnak9">
    <w:name w:val="Znak Znak9"/>
    <w:basedOn w:val="Domylnaczcionkaakapitu"/>
    <w:rsid w:val="00027285"/>
    <w:rPr>
      <w:rFonts w:ascii="Cambria" w:eastAsia="Times New Roman" w:hAnsi="Cambria"/>
      <w:b/>
      <w:bCs/>
      <w:sz w:val="26"/>
      <w:szCs w:val="26"/>
    </w:rPr>
  </w:style>
  <w:style w:type="character" w:customStyle="1" w:styleId="ZnakZnak8">
    <w:name w:val="Znak Znak8"/>
    <w:basedOn w:val="Domylnaczcionkaakapitu"/>
    <w:rsid w:val="00027285"/>
    <w:rPr>
      <w:b/>
      <w:bCs/>
      <w:sz w:val="28"/>
      <w:szCs w:val="28"/>
    </w:rPr>
  </w:style>
  <w:style w:type="character" w:customStyle="1" w:styleId="ZnakZnak7">
    <w:name w:val="Znak Znak7"/>
    <w:basedOn w:val="Domylnaczcionkaakapitu"/>
    <w:rsid w:val="00027285"/>
    <w:rPr>
      <w:b/>
      <w:bCs/>
      <w:i/>
      <w:iCs/>
      <w:sz w:val="26"/>
      <w:szCs w:val="26"/>
    </w:rPr>
  </w:style>
  <w:style w:type="character" w:customStyle="1" w:styleId="ZnakZnak6">
    <w:name w:val="Znak Znak6"/>
    <w:basedOn w:val="Domylnaczcionkaakapitu"/>
    <w:rsid w:val="00027285"/>
    <w:rPr>
      <w:b/>
      <w:bCs/>
    </w:rPr>
  </w:style>
  <w:style w:type="character" w:customStyle="1" w:styleId="ZnakZnak5">
    <w:name w:val="Znak Znak5"/>
    <w:basedOn w:val="Domylnaczcionkaakapitu"/>
    <w:semiHidden/>
    <w:rsid w:val="00027285"/>
    <w:rPr>
      <w:sz w:val="24"/>
      <w:szCs w:val="24"/>
    </w:rPr>
  </w:style>
  <w:style w:type="character" w:customStyle="1" w:styleId="ZnakZnak4">
    <w:name w:val="Znak Znak4"/>
    <w:basedOn w:val="Domylnaczcionkaakapitu"/>
    <w:semiHidden/>
    <w:rsid w:val="00027285"/>
    <w:rPr>
      <w:i/>
      <w:iCs/>
      <w:sz w:val="24"/>
      <w:szCs w:val="24"/>
    </w:rPr>
  </w:style>
  <w:style w:type="character" w:customStyle="1" w:styleId="ZnakZnak3">
    <w:name w:val="Znak Znak3"/>
    <w:basedOn w:val="Domylnaczcionkaakapitu"/>
    <w:semiHidden/>
    <w:rsid w:val="00027285"/>
    <w:rPr>
      <w:rFonts w:ascii="Cambria" w:eastAsia="Times New Roman" w:hAnsi="Cambria"/>
    </w:rPr>
  </w:style>
  <w:style w:type="paragraph" w:styleId="Tytu">
    <w:name w:val="Title"/>
    <w:basedOn w:val="Normalny"/>
    <w:next w:val="Normalny"/>
    <w:qFormat/>
    <w:rsid w:val="000272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ZnakZnak2">
    <w:name w:val="Znak Znak2"/>
    <w:basedOn w:val="Domylnaczcionkaakapitu"/>
    <w:rsid w:val="00027285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qFormat/>
    <w:rsid w:val="00027285"/>
    <w:pPr>
      <w:spacing w:after="60"/>
      <w:jc w:val="center"/>
      <w:outlineLvl w:val="1"/>
    </w:pPr>
    <w:rPr>
      <w:rFonts w:ascii="Cambria" w:hAnsi="Cambria"/>
    </w:rPr>
  </w:style>
  <w:style w:type="character" w:customStyle="1" w:styleId="ZnakZnak1">
    <w:name w:val="Znak Znak1"/>
    <w:basedOn w:val="Domylnaczcionkaakapitu"/>
    <w:rsid w:val="00027285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qFormat/>
    <w:rsid w:val="00027285"/>
    <w:rPr>
      <w:b/>
      <w:bCs/>
    </w:rPr>
  </w:style>
  <w:style w:type="character" w:styleId="Uwydatnienie">
    <w:name w:val="Emphasis"/>
    <w:basedOn w:val="Domylnaczcionkaakapitu"/>
    <w:qFormat/>
    <w:rsid w:val="00027285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027285"/>
    <w:rPr>
      <w:szCs w:val="32"/>
    </w:rPr>
  </w:style>
  <w:style w:type="paragraph" w:styleId="Akapitzlist">
    <w:name w:val="List Paragraph"/>
    <w:basedOn w:val="Normalny"/>
    <w:qFormat/>
    <w:rsid w:val="00027285"/>
    <w:pPr>
      <w:ind w:left="720"/>
      <w:contextualSpacing/>
    </w:pPr>
  </w:style>
  <w:style w:type="paragraph" w:styleId="Cytat">
    <w:name w:val="Quote"/>
    <w:basedOn w:val="Normalny"/>
    <w:next w:val="Normalny"/>
    <w:qFormat/>
    <w:rsid w:val="00027285"/>
    <w:rPr>
      <w:i/>
    </w:rPr>
  </w:style>
  <w:style w:type="character" w:customStyle="1" w:styleId="CytatZnak">
    <w:name w:val="Cytat Znak"/>
    <w:basedOn w:val="Domylnaczcionkaakapitu"/>
    <w:rsid w:val="00027285"/>
    <w:rPr>
      <w:i/>
      <w:sz w:val="24"/>
      <w:szCs w:val="24"/>
    </w:rPr>
  </w:style>
  <w:style w:type="paragraph" w:styleId="Cytatintensywny">
    <w:name w:val="Intense Quote"/>
    <w:basedOn w:val="Normalny"/>
    <w:next w:val="Normalny"/>
    <w:qFormat/>
    <w:rsid w:val="0002728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rsid w:val="00027285"/>
    <w:rPr>
      <w:b/>
      <w:i/>
      <w:sz w:val="24"/>
    </w:rPr>
  </w:style>
  <w:style w:type="character" w:styleId="Wyrnieniedelikatne">
    <w:name w:val="Subtle Emphasis"/>
    <w:qFormat/>
    <w:rsid w:val="00027285"/>
    <w:rPr>
      <w:i/>
      <w:color w:val="5A5A5A"/>
    </w:rPr>
  </w:style>
  <w:style w:type="character" w:styleId="Wyrnienieintensywne">
    <w:name w:val="Intense Emphasis"/>
    <w:basedOn w:val="Domylnaczcionkaakapitu"/>
    <w:qFormat/>
    <w:rsid w:val="0002728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02728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qFormat/>
    <w:rsid w:val="00027285"/>
    <w:rPr>
      <w:b/>
      <w:sz w:val="24"/>
      <w:u w:val="single"/>
    </w:rPr>
  </w:style>
  <w:style w:type="character" w:styleId="Tytuksiki">
    <w:name w:val="Book Title"/>
    <w:basedOn w:val="Domylnaczcionkaakapitu"/>
    <w:qFormat/>
    <w:rsid w:val="00027285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qFormat/>
    <w:rsid w:val="00027285"/>
    <w:pPr>
      <w:outlineLvl w:val="9"/>
    </w:pPr>
  </w:style>
  <w:style w:type="paragraph" w:styleId="Tekstdymka">
    <w:name w:val="Balloon Text"/>
    <w:basedOn w:val="Normalny"/>
    <w:rsid w:val="00027285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Domylnaczcionkaakapitu"/>
    <w:rsid w:val="0002728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1B72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72CD"/>
    <w:rPr>
      <w:lang w:val="en-US" w:eastAsia="en-US" w:bidi="en-US"/>
    </w:rPr>
  </w:style>
  <w:style w:type="character" w:styleId="Odwoanieprzypisukocowego">
    <w:name w:val="endnote reference"/>
    <w:basedOn w:val="Domylnaczcionkaakapitu"/>
    <w:rsid w:val="001B72CD"/>
    <w:rPr>
      <w:vertAlign w:val="superscript"/>
    </w:rPr>
  </w:style>
  <w:style w:type="character" w:styleId="Hipercze">
    <w:name w:val="Hyperlink"/>
    <w:uiPriority w:val="99"/>
    <w:unhideWhenUsed/>
    <w:rsid w:val="007909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mount24.pl/product-pol-270-Ramie-o-dlugosci-3-50-cala-Wspolpracuje-z-komponentami-o-srednicy-1-5-cal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08317-4406-415D-B083-FF1409A2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15</Pages>
  <Words>4778</Words>
  <Characters>30994</Characters>
  <Application>Microsoft Office Word</Application>
  <DocSecurity>0</DocSecurity>
  <Lines>258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9/AMB/2007</vt:lpstr>
    </vt:vector>
  </TitlesOfParts>
  <Company>P&amp;M</Company>
  <LinksUpToDate>false</LinksUpToDate>
  <CharactersWithSpaces>35701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9/AMB/2007</dc:title>
  <dc:creator>pol</dc:creator>
  <cp:lastModifiedBy>Piotr Michno</cp:lastModifiedBy>
  <cp:revision>12</cp:revision>
  <cp:lastPrinted>2017-03-24T12:20:00Z</cp:lastPrinted>
  <dcterms:created xsi:type="dcterms:W3CDTF">2020-09-04T05:50:00Z</dcterms:created>
  <dcterms:modified xsi:type="dcterms:W3CDTF">2020-09-14T09:46:00Z</dcterms:modified>
</cp:coreProperties>
</file>