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3A" w:rsidRPr="00843C3A" w:rsidRDefault="00843C3A" w:rsidP="00843C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514242-N-2019 z dnia 2019-02-14 r. </w:t>
      </w:r>
    </w:p>
    <w:p w:rsidR="00843C3A" w:rsidRPr="00843C3A" w:rsidRDefault="00843C3A" w:rsidP="00843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Krakowskie Pogotowie Ratunkowe: Dostawa sprzętu medycznego jednorazowego użytku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Krakowskie Pogotowie Ratunkowe, krajowy numer identyfikacyjny 35156485428000, ul. ul. Łazarza  14 , 31-530  Kraków, woj. małopolskie, państwo Polska, tel. 124 244 200, e-mail logistyka@kpr.med.pl, faks 124 244 300.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www.kpr.med.pl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843C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www.kpr.med.pl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Krakowskie Pogotowie Ratunkowe, ul. Św. Łazarza 14, 31-530 Kraków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pisemny w wersji papierowej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Krakowskie Pogotowie Ratunkowe, ul. Św. Łazarza 14, 31-530 Kraków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medycznego jednorazowego użytku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2/SMJU/2019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843C3A" w:rsidRPr="00843C3A" w:rsidRDefault="00843C3A" w:rsidP="00843C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843C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niniejszego zamówienia jest : dostawa sprzętu medycznego jednorazowego użytku spełniającego wymagania opisane w niniejszej </w:t>
      </w:r>
      <w:proofErr w:type="spellStart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Wykazy asortymentowo-ilościowe zawarte są w załącznikach nr 1a - 1e do </w:t>
      </w:r>
      <w:proofErr w:type="spellStart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2. Postępowanie podzielone jest na 5 części. 1) – część nr 1: dostawa drobnego sprzętu jednorazowego użytku CPV: 33141200-2,33141220-8, 33141310-6, 331157110-9, 33140000-3 2) – część nr 2: dostawa rurek krtaniowych i zestawów do konikotomii CPV: 331712001 3) – część nr 3: dostawa wyposażenia do inkubatora CPV: 33157000-5 4) – część nr 4: dostawa sprzętu do tamowania krwotoków CPV: 33190000-8, 5) – część nr 5: dostawa rękawic medycznych CPV 3314142-0 9. Zamawiający przewiduje zastosowanie prawa opcji polegającego na zamówieniu w ramach realizacji umowy minimalnych ilości asortymentów, a w razie potrzeby zwiększenie zamówienia nawet do ilości maksymalnych. Ilości minimalne stanowią 70% ilości maksymalnych. 10. Zamawiający dopuszcza możliwość realizacji przedmiotu zamówienia z wykorzystaniem podwykonawców. Wykonawca, który zamierza powierzyć wykonanie części zamówienia podwykonawcom, (w celu wykazania braku istnienia wobec nich podstaw wykluczenia z udziału w postępowaniu) zamieszcza informacje o podwykonawcach w oświadczeniach, załączniki nr 2A i nr 2B do SIWZ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33141200-2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33141220-8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33141310-6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33115711-9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33140000-3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33171200-1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33157000-5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33190000-8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33141420-0</w:t>
            </w:r>
          </w:p>
        </w:tc>
      </w:tr>
    </w:tbl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843C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359687,00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843C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43C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III.1.3) Zdolność techniczna lub zawodowa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3.1. Aktualnego odpisu z właściwego rejestru lub z centralnej ewidencji i informacji o działalności gospodarczej, jeżeli odrębne przepisy wymagają wpisu do rejestru lub ewidencji, w celu wykazania braku podstaw do wykluczenia w oparciu o art. 24 ust. 5 pkt 1 ustawy </w:t>
      </w:r>
      <w:proofErr w:type="spellStart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wystawionego nie wcześniej, niż 6 miesięcy przed upływem terminu składania ofert; Pełnomocnictwo do reprezentowania Wykonawcy w postępowaniu o udzielenie zamówienia publicznego w tym do podpisywania oferty i innych dokumentów składanych w ramach postępowania, jeżeli osoba dokonująca tych czynności nie jest wykazana w dokumencie rejestrowym (ewidencyjnym). Pełnomocnictwo powinno być w oryginale, podpisane przez osobę uprawnioną do reprezentacji Wykonawcy. 1.1. Oświadczenie o niepodleganiu wykluczeniu (według wzoru stanowiącego załącznik nr 2A do SIWZ)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 o spełnianiu warunków udziału w postępowaniu (według wzoru stanowiącego załącznik nr 2B do SIWZ), aktualne na dzień składania ofert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1.5 Oświadczenie Wykonawcy – dla wszystkich części zamówienia; o dopuszczeniu przedmiotu zamówienia do stosowania w zakładach służby zdrowia oraz o odpowiadaniu określonym normom i specyfikacjom technicznym; 1.6 Oświadczenie Wykonawcy - dla części nr 4 zamówienia, że oferowane produkty posiadają rekomendację Co TCCC ( </w:t>
      </w:r>
      <w:proofErr w:type="spellStart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Tactical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Combat </w:t>
      </w:r>
      <w:proofErr w:type="spellStart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Casualty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Care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posiadają nadany numer NSN ( NATO Stock </w:t>
      </w:r>
      <w:proofErr w:type="spellStart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i że te informacje są umieszczone- zapisane w folderze/ ulotce producenta; 1.7 Oświadczenie Wykonawcy – dla części nr 5 zamówienia, że oferowane rękawice posiadają protokoły badań producenta z kraju pochodzenia, nie starsze niż z 2016 r. potwierdzające; 1) wartość średniej siły potrzebnej do rozerwania rękawic przed starzeniem; 2) parametry dot. szczelności rękawic; 3) grubości pojedynczej ścianki palca rękawicy; 4) wyniki badania rękawic na przenikanie wirusów zgodnie z normą ASTM F 1671, wystawione przez jednostkę niezależną; 5) wyniki badania rękawic na przenikanie krwi syntetycznej, zgodnie z normą ASTM F 1670, wystawione przez niezależną jednostkę; 1.8 Oświadczenie Wykonawcy – dla części nr 5 zamówienia, że oferowane rękawice przynależą do III kategorii środków ochrony osobistej i posiadają certyfikat potwierdzający ten fakt dla części nr 4 zamówienia: folder/ ulotka producenta - wraz z zapisem, że produkty posiadają rekomendację Co TCCC ( </w:t>
      </w:r>
      <w:proofErr w:type="spellStart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Tactical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Combat </w:t>
      </w:r>
      <w:proofErr w:type="spellStart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Casualty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Care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posiadają nadany numer NSN ( NATO Stock </w:t>
      </w:r>
      <w:proofErr w:type="spellStart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3.2 dla części nr 5 zamówienia : protokoły badań producenta z kraju pochodzenia, nie starsze niż z 2016r. – potwierdzające: 1) wartość średniej siły potrzebnej do rozerwania rękawic przed starzeniem; 2) parametry dot. szczelności rękawic; 3) grubości pojedynczej ścianki palca rękawicy; 4) wyniki badania rękawic na przenikanie wirusów zgodnie z normą ASTM F 1671, wystawione przez jednostkę niezależną. 5) wyniki badania rękawic na przenikanie krwi syntetycznej zgodnie z normą ASTM F 1670, wystawione przez jednostkę niezależną. 3.3 dla części nr 5 zamówienia :certyfikat niezależnej jednostki potwierdzający przynależność oferowanych rękawic do III kategorii środków ochrony osobistej.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1.2. Pisemne zobowiązanie innych podmiotów do oddania do dyspozycji Wykonawcy niezbędnych zasobów na potrzeby realizacji zamówienia, jako dowód polegania na zdolnościach technicznych lub zawodowych lub sytuacji finansowej lub ekonomicznej innych podmiotów, w odniesieniu do określonego warunku udziału w postępowaniu, o którym mowa w pkt V.1.2 i 1.3 SIWZ – jeżeli dotyczy.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Oferta winna być zabezpieczona wadium w wysokości: dla części nr 1 - 2000,00 zł. dla części nr 2 – wadium nie wymagane dla części nr 3 – wadium nie wymagane dla części nr 4 – wadium nie wymagane dla części nr 5 – 700,00 zł. 2. Przy wnoszeniu wadium Wykonawca winien podać numer i nazwę postępowania oraz numer części na którą/e składana jest oferta. 3. Termin wnoszenia wadium upływa wraz z upływem terminu składania ofert tj. dnia 22.02.2019 r. do godz. 12:00 - (decyduje termin uznania rachunku bankowego Zamawiającego). 4. Wadium może być wnoszone : 1) w pieniądzu, przelewem na konto Krakowskiego Pogotowia Ratunkowego: Bank BGŻ BNP </w:t>
      </w:r>
      <w:proofErr w:type="spellStart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Paribas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Spółka Akcyjna, nr 13 1600 1013 1845 5013 2000 0001, 2) w poręczeniach bankowych lub poręczeniach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spółdzielczej kasy oszczędnościowo-kredytowej, z tym że poręczenie kasy jest zawsze poręczeniem pieniężnym; 3) gwarancjach bankowych; 4) w gwarancjach ubezpieczeniowych; 5) w poręczeniach udzielanych przez podmioty, o których mowa w art. 6 b ust. 5 pkt. 2 Ustawy z dnia 9 listopada 2000 r. o utworzeniu Polskiej Agencji Rozwoju Przedsiębiorczości (Dz. U. nr 109, poz. 1158 z </w:t>
      </w:r>
      <w:proofErr w:type="spellStart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zmianami).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dynamicznego systemu zakupów: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843C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1"/>
        <w:gridCol w:w="1016"/>
      </w:tblGrid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Średnia siła potrzebna do rozerwania rękawic przed starzeniem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 regulacji prawnych obowiązujących w dniu podpisania umowy, w tym również m.in. zmian obowiązującej stawki podatku VAT powodujących zmianę kosztów wykonania umowy po stronie Wykonawcy, Zamawiający dopuszcza możliwość zmiany wynagrodzenia o kwotę równą różnicy w kwocie podatku zapłaconego przez Wykonawcę; 2) gdy z przyczyn organizacyjnych konieczna będzie zmiana osób upoważnionych do dokonywania czynności lub zmiana danych teleadresowych określonych w niniejszej umowie; 3) zmian o których mowa w par.1 ust. 4, oraz w par. 5 ust.6 niniejszej umowy; 4) zmiany terminu realizacji przedmiotu zamówienia w przypadku wystąpienia siły wyższej, niemożliwej do przewidzenia przed zawarciem umowy.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843C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Część oferty, co do której Wykonawca zastrzega poufność należy umieścić w odrębnej kopercie z opisem „Zastrzeżona część oferty” – jednocześnie wykazując przy tym, że zastrzeżone informacje stanowią tajemnicę przedsiębiorstwa w rozumieniu przepisów o zwalczaniu nieuczciwej konkurencji –Zamawiający nie odpowiada za ujawnienie informacji stanowiących tajemnicę przedsiębiorstwa przekazanych mu przez Wykonawcę wbrew postanowieniom niniejszego podpunktu. Wykonawca nie może zastrzec informacji, o których mowa w art. 86 ust. 4 ustawy.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2019-02-22, godzina: 12:00,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</w:t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3C3A" w:rsidRPr="00843C3A" w:rsidRDefault="00843C3A" w:rsidP="00843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821"/>
      </w:tblGrid>
      <w:tr w:rsidR="00843C3A" w:rsidRPr="00843C3A" w:rsidTr="00843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drobnego sprzętu jednorazowego użytku</w:t>
            </w:r>
          </w:p>
        </w:tc>
      </w:tr>
    </w:tbl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43C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drobnego sprzętu jednorazowego użytku. Wykazy asortymentowo-ilościowe zawarte są w załącznikach do SIWZ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33141200-2, 33141220-8, 33141310-6, 33115711-9, 33140000-3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204989,00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43C3A" w:rsidRPr="00843C3A" w:rsidRDefault="00843C3A" w:rsidP="00843C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354"/>
      </w:tblGrid>
      <w:tr w:rsidR="00843C3A" w:rsidRPr="00843C3A" w:rsidTr="00843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rurek krtaniowych i zestawów do konikotomii</w:t>
            </w:r>
          </w:p>
        </w:tc>
      </w:tr>
    </w:tbl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43C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rurek krtaniowych i zestawów do konikotomii. Wykazy asortymentowo-ilościowe zawarte są w załącznikach do SIWZ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33171200-1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zamówienia(jeżeli zamawiający podaje informacje o wartości </w:t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zamówienia):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35610,00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43C3A" w:rsidRPr="00843C3A" w:rsidRDefault="00843C3A" w:rsidP="00843C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548"/>
      </w:tblGrid>
      <w:tr w:rsidR="00843C3A" w:rsidRPr="00843C3A" w:rsidTr="00843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wyposażenia do inkubatora</w:t>
            </w:r>
          </w:p>
        </w:tc>
      </w:tr>
    </w:tbl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43C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wyposażenia do inkubatora. Wykazy asortymentowo-ilościowe zawarte są w załącznikach do SIWZ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33157000-5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39220,00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43C3A" w:rsidRPr="00843C3A" w:rsidRDefault="00843C3A" w:rsidP="00843C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181"/>
      </w:tblGrid>
      <w:tr w:rsidR="00843C3A" w:rsidRPr="00843C3A" w:rsidTr="00843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sprzętu do tamowania krwotoków</w:t>
            </w:r>
          </w:p>
        </w:tc>
      </w:tr>
    </w:tbl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43C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do tamowania krwotoków. Wykazy asortymentowo-ilościowe zawarte są w załącznikach do SIWZ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2) Wspólny Słownik Zamówień(CPV):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33190000-8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7700,00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43C3A" w:rsidRPr="00843C3A" w:rsidRDefault="00843C3A" w:rsidP="00843C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954"/>
      </w:tblGrid>
      <w:tr w:rsidR="00843C3A" w:rsidRPr="00843C3A" w:rsidTr="00843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rękawic medycznych</w:t>
            </w:r>
          </w:p>
        </w:tc>
      </w:tr>
    </w:tbl>
    <w:p w:rsidR="00843C3A" w:rsidRPr="00843C3A" w:rsidRDefault="00843C3A" w:rsidP="00843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843C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rękawic medycznych. Wykazy asortymentowo-ilościowe zawarte są w załącznikach do SIWZ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t>33100000-1, 33141420-0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72168,00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1"/>
        <w:gridCol w:w="1016"/>
      </w:tblGrid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43C3A" w:rsidRPr="00843C3A" w:rsidTr="0084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Średnia siła potrzebna do rozerwania rękawic przed starzeniem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C3A" w:rsidRPr="00843C3A" w:rsidRDefault="00843C3A" w:rsidP="00843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3C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43C3A" w:rsidRPr="00843C3A" w:rsidRDefault="00843C3A" w:rsidP="00843C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3C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843C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43C3A" w:rsidRPr="00843C3A" w:rsidRDefault="00843C3A" w:rsidP="00843C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C3A" w:rsidRPr="00843C3A" w:rsidRDefault="00843C3A" w:rsidP="00843C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43C3A" w:rsidRPr="00843C3A" w:rsidTr="00843C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C3A" w:rsidRPr="00843C3A" w:rsidRDefault="00843C3A" w:rsidP="00843C3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07678" w:rsidRDefault="00007678">
      <w:bookmarkStart w:id="0" w:name="_GoBack"/>
      <w:bookmarkEnd w:id="0"/>
    </w:p>
    <w:sectPr w:rsidR="00007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3A"/>
    <w:rsid w:val="00007678"/>
    <w:rsid w:val="0084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72DF5-22BF-4EEC-9979-58E5DE1B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6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0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9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3919</Words>
  <Characters>23517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Czerwińska</dc:creator>
  <cp:keywords/>
  <dc:description/>
  <cp:lastModifiedBy>Joanna Czerwińska</cp:lastModifiedBy>
  <cp:revision>1</cp:revision>
  <dcterms:created xsi:type="dcterms:W3CDTF">2019-02-14T12:09:00Z</dcterms:created>
  <dcterms:modified xsi:type="dcterms:W3CDTF">2019-02-14T12:10:00Z</dcterms:modified>
</cp:coreProperties>
</file>